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986" w:rsidRPr="00EB01F2" w:rsidRDefault="00C2792E" w:rsidP="00533DCF">
      <w:pPr>
        <w:shd w:val="clear" w:color="auto" w:fill="FFFFFF"/>
        <w:spacing w:after="0" w:line="240" w:lineRule="auto"/>
        <w:jc w:val="center"/>
        <w:rPr>
          <w:b/>
          <w:sz w:val="28"/>
          <w:szCs w:val="28"/>
        </w:rPr>
      </w:pPr>
      <w:r>
        <w:rPr>
          <w:b/>
          <w:sz w:val="28"/>
          <w:szCs w:val="28"/>
        </w:rPr>
        <w:t>Module</w:t>
      </w:r>
      <w:r w:rsidR="00251986" w:rsidRPr="00EB01F2">
        <w:rPr>
          <w:b/>
          <w:sz w:val="28"/>
          <w:szCs w:val="28"/>
        </w:rPr>
        <w:t xml:space="preserve"> 4: Health Surveillance Systems</w:t>
      </w:r>
    </w:p>
    <w:p w:rsidR="00251986" w:rsidRPr="00EB01F2" w:rsidRDefault="00251986" w:rsidP="00533DCF">
      <w:pPr>
        <w:shd w:val="clear" w:color="auto" w:fill="FFFFFF"/>
        <w:spacing w:after="0" w:line="240" w:lineRule="auto"/>
        <w:jc w:val="center"/>
        <w:rPr>
          <w:b/>
          <w:sz w:val="28"/>
          <w:szCs w:val="28"/>
        </w:rPr>
      </w:pPr>
      <w:r w:rsidRPr="00EB01F2">
        <w:rPr>
          <w:b/>
          <w:sz w:val="28"/>
          <w:szCs w:val="28"/>
        </w:rPr>
        <w:t>Course Materials</w:t>
      </w:r>
    </w:p>
    <w:p w:rsidR="00251986" w:rsidRPr="00EB01F2" w:rsidRDefault="00251986" w:rsidP="00533DCF">
      <w:pPr>
        <w:shd w:val="clear" w:color="auto" w:fill="FFFFFF"/>
        <w:spacing w:after="0" w:line="240" w:lineRule="auto"/>
        <w:rPr>
          <w:b/>
          <w:sz w:val="21"/>
          <w:szCs w:val="24"/>
        </w:rPr>
      </w:pPr>
    </w:p>
    <w:p w:rsidR="00251986" w:rsidRPr="00EB01F2" w:rsidRDefault="00251986" w:rsidP="00533DCF">
      <w:pPr>
        <w:shd w:val="clear" w:color="auto" w:fill="BFBFBF"/>
        <w:spacing w:after="0" w:line="240" w:lineRule="auto"/>
        <w:rPr>
          <w:b/>
          <w:sz w:val="21"/>
          <w:szCs w:val="24"/>
        </w:rPr>
      </w:pPr>
      <w:r w:rsidRPr="00EB01F2">
        <w:rPr>
          <w:b/>
          <w:sz w:val="21"/>
          <w:szCs w:val="24"/>
        </w:rPr>
        <w:t xml:space="preserve">Module Summary </w:t>
      </w:r>
    </w:p>
    <w:p w:rsidR="00251986" w:rsidRPr="004D4007" w:rsidRDefault="00251986" w:rsidP="00EB7DB1">
      <w:pPr>
        <w:spacing w:after="0" w:line="240" w:lineRule="auto"/>
        <w:rPr>
          <w:b/>
          <w:sz w:val="20"/>
          <w:szCs w:val="20"/>
        </w:rPr>
      </w:pPr>
      <w:r w:rsidRPr="004D4007">
        <w:rPr>
          <w:b/>
          <w:sz w:val="20"/>
          <w:szCs w:val="20"/>
        </w:rPr>
        <w:t>Overall Module Summary</w:t>
      </w:r>
    </w:p>
    <w:p w:rsidR="00251986" w:rsidRPr="004D4007" w:rsidRDefault="00251986" w:rsidP="00D5603F">
      <w:pPr>
        <w:pStyle w:val="ListParagraph"/>
        <w:numPr>
          <w:ilvl w:val="0"/>
          <w:numId w:val="1"/>
        </w:numPr>
        <w:spacing w:after="0" w:line="240" w:lineRule="auto"/>
        <w:rPr>
          <w:sz w:val="20"/>
          <w:szCs w:val="20"/>
        </w:rPr>
      </w:pPr>
      <w:r w:rsidRPr="004D4007">
        <w:rPr>
          <w:sz w:val="20"/>
          <w:szCs w:val="20"/>
        </w:rPr>
        <w:t>This module covers disease surveillance systems and epidemiology</w:t>
      </w:r>
    </w:p>
    <w:p w:rsidR="00251986" w:rsidRPr="004D4007" w:rsidRDefault="00251986" w:rsidP="00D5603F">
      <w:pPr>
        <w:pStyle w:val="ListParagraph"/>
        <w:numPr>
          <w:ilvl w:val="0"/>
          <w:numId w:val="1"/>
        </w:numPr>
        <w:spacing w:after="0" w:line="240" w:lineRule="auto"/>
        <w:rPr>
          <w:sz w:val="20"/>
          <w:szCs w:val="20"/>
        </w:rPr>
      </w:pPr>
      <w:r w:rsidRPr="004D4007">
        <w:rPr>
          <w:sz w:val="20"/>
          <w:szCs w:val="20"/>
        </w:rPr>
        <w:t>Students will work on a case study problem where they design their own surveillance system</w:t>
      </w:r>
    </w:p>
    <w:p w:rsidR="00251986" w:rsidRPr="004D4007" w:rsidRDefault="00251986" w:rsidP="00EC021B">
      <w:pPr>
        <w:pStyle w:val="ListParagraph"/>
        <w:spacing w:after="0" w:line="240" w:lineRule="auto"/>
        <w:ind w:left="0"/>
        <w:rPr>
          <w:b/>
          <w:sz w:val="20"/>
          <w:szCs w:val="20"/>
        </w:rPr>
      </w:pPr>
    </w:p>
    <w:p w:rsidR="00251986" w:rsidRPr="004D4007" w:rsidRDefault="00251986" w:rsidP="00443756">
      <w:pPr>
        <w:spacing w:after="0" w:line="240" w:lineRule="auto"/>
        <w:rPr>
          <w:b/>
          <w:sz w:val="20"/>
          <w:szCs w:val="20"/>
        </w:rPr>
      </w:pPr>
      <w:r w:rsidRPr="004D4007">
        <w:rPr>
          <w:b/>
          <w:sz w:val="20"/>
          <w:szCs w:val="20"/>
        </w:rPr>
        <w:t>Lecture Summaries</w:t>
      </w:r>
    </w:p>
    <w:p w:rsidR="00251986" w:rsidRPr="004D4007" w:rsidRDefault="00251986" w:rsidP="00EC021B">
      <w:pPr>
        <w:pStyle w:val="Default"/>
        <w:numPr>
          <w:ilvl w:val="0"/>
          <w:numId w:val="3"/>
        </w:numPr>
        <w:rPr>
          <w:rFonts w:ascii="Calibri" w:hAnsi="Calibri" w:cs="Times New Roman"/>
          <w:b/>
          <w:sz w:val="20"/>
          <w:szCs w:val="20"/>
        </w:rPr>
      </w:pPr>
      <w:r w:rsidRPr="004D4007">
        <w:rPr>
          <w:rFonts w:ascii="Calibri" w:hAnsi="Calibri" w:cs="Times New Roman"/>
          <w:b/>
          <w:sz w:val="20"/>
          <w:szCs w:val="20"/>
        </w:rPr>
        <w:t>ONC Component 13/Unit 5</w:t>
      </w:r>
    </w:p>
    <w:p w:rsidR="00251986" w:rsidRPr="004D4007" w:rsidRDefault="00251986" w:rsidP="00EC021B">
      <w:pPr>
        <w:pStyle w:val="Default"/>
        <w:ind w:left="360"/>
        <w:rPr>
          <w:rFonts w:ascii="Calibri" w:hAnsi="Calibri" w:cs="Times New Roman"/>
          <w:b/>
          <w:bCs/>
          <w:sz w:val="20"/>
          <w:szCs w:val="20"/>
          <w:u w:val="single"/>
        </w:rPr>
      </w:pPr>
      <w:r w:rsidRPr="004D4007">
        <w:rPr>
          <w:rFonts w:ascii="Calibri" w:hAnsi="Calibri" w:cs="Times New Roman"/>
          <w:b/>
          <w:bCs/>
          <w:sz w:val="20"/>
          <w:szCs w:val="20"/>
          <w:u w:val="single"/>
        </w:rPr>
        <w:t>Epidemiology databases and registries-Public health information tools (14:47 + 17:48)</w:t>
      </w:r>
    </w:p>
    <w:p w:rsidR="00251986" w:rsidRPr="004D4007" w:rsidRDefault="00251986" w:rsidP="00EC021B">
      <w:pPr>
        <w:ind w:left="360"/>
        <w:rPr>
          <w:i/>
          <w:sz w:val="20"/>
          <w:szCs w:val="20"/>
        </w:rPr>
      </w:pPr>
      <w:r w:rsidRPr="004D4007">
        <w:rPr>
          <w:i/>
          <w:sz w:val="20"/>
          <w:szCs w:val="20"/>
        </w:rPr>
        <w:t>Learning Objectives</w:t>
      </w:r>
    </w:p>
    <w:p w:rsidR="00251986" w:rsidRPr="004D4007" w:rsidRDefault="00251986" w:rsidP="00EC021B">
      <w:pPr>
        <w:numPr>
          <w:ilvl w:val="0"/>
          <w:numId w:val="4"/>
        </w:numPr>
        <w:tabs>
          <w:tab w:val="left" w:pos="774"/>
          <w:tab w:val="left" w:pos="1224"/>
        </w:tabs>
        <w:spacing w:after="0" w:line="240" w:lineRule="auto"/>
        <w:rPr>
          <w:sz w:val="20"/>
          <w:szCs w:val="20"/>
        </w:rPr>
      </w:pPr>
      <w:r w:rsidRPr="004D4007">
        <w:rPr>
          <w:sz w:val="20"/>
          <w:szCs w:val="20"/>
        </w:rPr>
        <w:t>Describe epidemiology and how epidemiology differs from clinical practice.</w:t>
      </w:r>
    </w:p>
    <w:p w:rsidR="00251986" w:rsidRPr="004D4007" w:rsidRDefault="00251986" w:rsidP="00EC021B">
      <w:pPr>
        <w:pStyle w:val="MediumGrid1-Accent21"/>
        <w:numPr>
          <w:ilvl w:val="0"/>
          <w:numId w:val="4"/>
        </w:numPr>
        <w:rPr>
          <w:sz w:val="20"/>
          <w:szCs w:val="20"/>
        </w:rPr>
      </w:pPr>
      <w:r w:rsidRPr="004D4007">
        <w:rPr>
          <w:sz w:val="20"/>
          <w:szCs w:val="20"/>
        </w:rPr>
        <w:t>Define and distinguish among the components that make up   epidemiology.</w:t>
      </w:r>
    </w:p>
    <w:p w:rsidR="00251986" w:rsidRPr="004D4007" w:rsidRDefault="00251986" w:rsidP="00EC021B">
      <w:pPr>
        <w:pStyle w:val="MediumGrid1-Accent21"/>
        <w:numPr>
          <w:ilvl w:val="0"/>
          <w:numId w:val="4"/>
        </w:numPr>
        <w:rPr>
          <w:sz w:val="20"/>
          <w:szCs w:val="20"/>
        </w:rPr>
      </w:pPr>
      <w:r w:rsidRPr="004D4007">
        <w:rPr>
          <w:sz w:val="20"/>
          <w:szCs w:val="20"/>
        </w:rPr>
        <w:t>Identify the difference between environmental and mechanistic causes of disease</w:t>
      </w:r>
    </w:p>
    <w:p w:rsidR="00251986" w:rsidRPr="004D4007" w:rsidRDefault="00251986" w:rsidP="00EC021B">
      <w:pPr>
        <w:pStyle w:val="MediumGrid1-Accent21"/>
        <w:numPr>
          <w:ilvl w:val="0"/>
          <w:numId w:val="4"/>
        </w:numPr>
        <w:rPr>
          <w:sz w:val="20"/>
          <w:szCs w:val="20"/>
        </w:rPr>
      </w:pPr>
      <w:r w:rsidRPr="004D4007">
        <w:rPr>
          <w:sz w:val="20"/>
          <w:szCs w:val="20"/>
        </w:rPr>
        <w:t>Describe the sequence of epidemiological reasoning.</w:t>
      </w:r>
    </w:p>
    <w:p w:rsidR="00251986" w:rsidRPr="004D4007" w:rsidRDefault="00251986" w:rsidP="00EC021B">
      <w:pPr>
        <w:pStyle w:val="MediumGrid1-Accent21"/>
        <w:numPr>
          <w:ilvl w:val="0"/>
          <w:numId w:val="4"/>
        </w:numPr>
        <w:rPr>
          <w:sz w:val="20"/>
          <w:szCs w:val="20"/>
        </w:rPr>
      </w:pPr>
      <w:r w:rsidRPr="004D4007">
        <w:rPr>
          <w:sz w:val="20"/>
          <w:szCs w:val="20"/>
        </w:rPr>
        <w:t>List the different types of epidemiology.</w:t>
      </w:r>
    </w:p>
    <w:p w:rsidR="00251986" w:rsidRPr="004D4007" w:rsidRDefault="00251986" w:rsidP="00EC021B">
      <w:pPr>
        <w:pStyle w:val="MediumGrid1-Accent21"/>
        <w:numPr>
          <w:ilvl w:val="0"/>
          <w:numId w:val="4"/>
        </w:numPr>
        <w:rPr>
          <w:sz w:val="20"/>
          <w:szCs w:val="20"/>
        </w:rPr>
      </w:pPr>
      <w:r w:rsidRPr="004D4007">
        <w:rPr>
          <w:sz w:val="20"/>
          <w:szCs w:val="20"/>
        </w:rPr>
        <w:t>Define clinical epidemiology and its relationship with evidence-based practice.</w:t>
      </w:r>
    </w:p>
    <w:p w:rsidR="00251986" w:rsidRPr="004D4007" w:rsidRDefault="00251986" w:rsidP="00EC021B">
      <w:pPr>
        <w:pStyle w:val="MediumGrid1-Accent21"/>
        <w:numPr>
          <w:ilvl w:val="0"/>
          <w:numId w:val="4"/>
        </w:numPr>
        <w:rPr>
          <w:sz w:val="20"/>
          <w:szCs w:val="20"/>
        </w:rPr>
      </w:pPr>
      <w:r w:rsidRPr="004D4007">
        <w:rPr>
          <w:sz w:val="20"/>
          <w:szCs w:val="20"/>
        </w:rPr>
        <w:t xml:space="preserve">Explain the current applications of epidemiology and how the results influence evidence-based practice. </w:t>
      </w:r>
    </w:p>
    <w:p w:rsidR="00251986" w:rsidRPr="004D4007" w:rsidRDefault="00251986" w:rsidP="00EC021B">
      <w:pPr>
        <w:pStyle w:val="MediumGrid1-Accent21"/>
        <w:numPr>
          <w:ilvl w:val="0"/>
          <w:numId w:val="4"/>
        </w:numPr>
        <w:rPr>
          <w:sz w:val="20"/>
          <w:szCs w:val="20"/>
        </w:rPr>
      </w:pPr>
      <w:r w:rsidRPr="004D4007">
        <w:rPr>
          <w:sz w:val="20"/>
          <w:szCs w:val="20"/>
        </w:rPr>
        <w:t>Identify different sources of epidemiological databases and how information is updated and exchanged with clinical entities.</w:t>
      </w:r>
    </w:p>
    <w:p w:rsidR="00251986" w:rsidRPr="004D4007" w:rsidRDefault="00251986" w:rsidP="00EC021B">
      <w:pPr>
        <w:pStyle w:val="MediumGrid1-Accent21"/>
        <w:numPr>
          <w:ilvl w:val="0"/>
          <w:numId w:val="4"/>
        </w:numPr>
        <w:rPr>
          <w:sz w:val="20"/>
          <w:szCs w:val="20"/>
        </w:rPr>
      </w:pPr>
      <w:r w:rsidRPr="004D4007">
        <w:rPr>
          <w:sz w:val="20"/>
          <w:szCs w:val="20"/>
        </w:rPr>
        <w:t>Describe the purpose of a registry, the types of information contained within public health registries and how this information can be used</w:t>
      </w:r>
    </w:p>
    <w:p w:rsidR="00251986" w:rsidRPr="004D4007" w:rsidRDefault="00251986" w:rsidP="00EC021B">
      <w:pPr>
        <w:pStyle w:val="MediumGrid1-Accent21"/>
        <w:numPr>
          <w:ilvl w:val="0"/>
          <w:numId w:val="4"/>
        </w:numPr>
        <w:rPr>
          <w:sz w:val="20"/>
          <w:szCs w:val="20"/>
        </w:rPr>
      </w:pPr>
      <w:r w:rsidRPr="004D4007">
        <w:rPr>
          <w:sz w:val="20"/>
          <w:szCs w:val="20"/>
        </w:rPr>
        <w:t>Explain how registries differ from other publicly available data sources such as notifiable disease systems and clinical systems such as electronic lab reporting.</w:t>
      </w:r>
    </w:p>
    <w:p w:rsidR="00251986" w:rsidRPr="004D4007" w:rsidRDefault="00251986" w:rsidP="00EC021B">
      <w:pPr>
        <w:pStyle w:val="MediumGrid1-Accent21"/>
        <w:numPr>
          <w:ilvl w:val="0"/>
          <w:numId w:val="4"/>
        </w:numPr>
        <w:rPr>
          <w:sz w:val="20"/>
          <w:szCs w:val="20"/>
        </w:rPr>
      </w:pPr>
      <w:r w:rsidRPr="004D4007">
        <w:rPr>
          <w:sz w:val="20"/>
          <w:szCs w:val="20"/>
        </w:rPr>
        <w:t>Identify different entities that operate registries and how information from clinical practice gets imported into these registries.</w:t>
      </w:r>
    </w:p>
    <w:p w:rsidR="00251986" w:rsidRPr="004D4007" w:rsidRDefault="00251986" w:rsidP="00EC021B">
      <w:pPr>
        <w:pStyle w:val="MediumGrid1-Accent21"/>
        <w:numPr>
          <w:ilvl w:val="0"/>
          <w:numId w:val="4"/>
        </w:numPr>
        <w:rPr>
          <w:sz w:val="20"/>
          <w:szCs w:val="20"/>
        </w:rPr>
      </w:pPr>
      <w:r w:rsidRPr="004D4007">
        <w:rPr>
          <w:sz w:val="20"/>
          <w:szCs w:val="20"/>
        </w:rPr>
        <w:t>Identify security and access issues in the information exchange between communities, clinical institutions, public health departments and federal agencies involved in public health prevention and control.</w:t>
      </w:r>
    </w:p>
    <w:p w:rsidR="00251986" w:rsidRPr="004D4007" w:rsidRDefault="00251986" w:rsidP="00EC021B">
      <w:pPr>
        <w:numPr>
          <w:ilvl w:val="0"/>
          <w:numId w:val="4"/>
        </w:numPr>
        <w:spacing w:after="0" w:line="240" w:lineRule="auto"/>
        <w:rPr>
          <w:sz w:val="20"/>
          <w:szCs w:val="20"/>
        </w:rPr>
      </w:pPr>
      <w:r w:rsidRPr="004D4007">
        <w:rPr>
          <w:sz w:val="20"/>
          <w:szCs w:val="20"/>
        </w:rPr>
        <w:t xml:space="preserve">Explain how varying types of information technologies have application in public health practice </w:t>
      </w:r>
    </w:p>
    <w:p w:rsidR="00251986" w:rsidRPr="004D4007" w:rsidRDefault="00251986" w:rsidP="00EC021B">
      <w:pPr>
        <w:pStyle w:val="Default"/>
        <w:rPr>
          <w:rFonts w:ascii="Calibri" w:hAnsi="Calibri" w:cs="Times New Roman"/>
          <w:bCs/>
          <w:sz w:val="20"/>
          <w:szCs w:val="20"/>
        </w:rPr>
      </w:pPr>
    </w:p>
    <w:p w:rsidR="00251986" w:rsidRPr="004D4007" w:rsidRDefault="00251986" w:rsidP="00EC021B">
      <w:pPr>
        <w:pStyle w:val="ListParagraph"/>
        <w:spacing w:after="0" w:line="240" w:lineRule="auto"/>
        <w:ind w:left="0"/>
        <w:rPr>
          <w:b/>
          <w:sz w:val="20"/>
          <w:szCs w:val="20"/>
        </w:rPr>
      </w:pPr>
    </w:p>
    <w:p w:rsidR="00251986" w:rsidRPr="004D4007" w:rsidRDefault="00251986" w:rsidP="00EC021B">
      <w:pPr>
        <w:pStyle w:val="Default"/>
        <w:numPr>
          <w:ilvl w:val="0"/>
          <w:numId w:val="3"/>
        </w:numPr>
        <w:rPr>
          <w:rFonts w:ascii="Calibri" w:hAnsi="Calibri" w:cs="Times New Roman"/>
          <w:b/>
          <w:sz w:val="20"/>
          <w:szCs w:val="20"/>
        </w:rPr>
      </w:pPr>
      <w:r w:rsidRPr="004D4007">
        <w:rPr>
          <w:rFonts w:ascii="Calibri" w:hAnsi="Calibri" w:cs="Times New Roman"/>
          <w:b/>
          <w:sz w:val="20"/>
          <w:szCs w:val="20"/>
        </w:rPr>
        <w:t>ONC Component 13/Unit 6</w:t>
      </w:r>
    </w:p>
    <w:p w:rsidR="00251986" w:rsidRPr="004D4007" w:rsidRDefault="00251986" w:rsidP="00EC021B">
      <w:pPr>
        <w:pStyle w:val="Default"/>
        <w:ind w:left="360"/>
        <w:rPr>
          <w:rFonts w:ascii="Calibri" w:hAnsi="Calibri" w:cs="Times New Roman"/>
          <w:b/>
          <w:bCs/>
          <w:sz w:val="20"/>
          <w:szCs w:val="20"/>
          <w:u w:val="single"/>
        </w:rPr>
      </w:pPr>
      <w:r w:rsidRPr="004D4007">
        <w:rPr>
          <w:rFonts w:ascii="Calibri" w:hAnsi="Calibri" w:cs="Times New Roman"/>
          <w:b/>
          <w:bCs/>
          <w:sz w:val="20"/>
          <w:szCs w:val="20"/>
          <w:u w:val="single"/>
        </w:rPr>
        <w:t>Biosurveillance, Situational Awareness and disaster response (22:04)</w:t>
      </w:r>
    </w:p>
    <w:p w:rsidR="00251986" w:rsidRPr="004D4007" w:rsidRDefault="00251986" w:rsidP="00EC021B">
      <w:pPr>
        <w:pStyle w:val="Default"/>
        <w:ind w:left="360"/>
        <w:rPr>
          <w:rFonts w:ascii="Calibri" w:hAnsi="Calibri" w:cs="Times New Roman"/>
          <w:bCs/>
          <w:i/>
          <w:sz w:val="20"/>
          <w:szCs w:val="20"/>
        </w:rPr>
      </w:pPr>
      <w:r w:rsidRPr="004D4007">
        <w:rPr>
          <w:rFonts w:ascii="Calibri" w:hAnsi="Calibri" w:cs="Times New Roman"/>
          <w:i/>
          <w:sz w:val="20"/>
          <w:szCs w:val="20"/>
        </w:rPr>
        <w:t>Learning Objectives</w:t>
      </w:r>
    </w:p>
    <w:p w:rsidR="00251986" w:rsidRPr="004D4007" w:rsidRDefault="00251986" w:rsidP="00EF1856">
      <w:pPr>
        <w:numPr>
          <w:ilvl w:val="0"/>
          <w:numId w:val="5"/>
        </w:numPr>
        <w:tabs>
          <w:tab w:val="clear" w:pos="720"/>
          <w:tab w:val="num" w:pos="1080"/>
          <w:tab w:val="left" w:pos="1260"/>
        </w:tabs>
        <w:spacing w:after="0" w:line="240" w:lineRule="auto"/>
        <w:ind w:left="1080"/>
        <w:rPr>
          <w:sz w:val="20"/>
          <w:szCs w:val="20"/>
        </w:rPr>
      </w:pPr>
      <w:r w:rsidRPr="004D4007">
        <w:rPr>
          <w:sz w:val="20"/>
          <w:szCs w:val="20"/>
        </w:rPr>
        <w:t>Describe the traditional means used to monitor and report on disease spread within a community</w:t>
      </w:r>
    </w:p>
    <w:p w:rsidR="00251986" w:rsidRPr="004D4007" w:rsidRDefault="00251986" w:rsidP="00EF1856">
      <w:pPr>
        <w:numPr>
          <w:ilvl w:val="0"/>
          <w:numId w:val="5"/>
        </w:numPr>
        <w:tabs>
          <w:tab w:val="clear" w:pos="720"/>
          <w:tab w:val="num" w:pos="1080"/>
          <w:tab w:val="left" w:pos="1260"/>
        </w:tabs>
        <w:spacing w:after="0" w:line="240" w:lineRule="auto"/>
        <w:ind w:left="1080"/>
        <w:rPr>
          <w:sz w:val="20"/>
          <w:szCs w:val="20"/>
        </w:rPr>
      </w:pPr>
      <w:r w:rsidRPr="004D4007">
        <w:rPr>
          <w:sz w:val="20"/>
          <w:szCs w:val="20"/>
        </w:rPr>
        <w:t>Identify current data sources used to track disease</w:t>
      </w:r>
    </w:p>
    <w:p w:rsidR="00251986" w:rsidRPr="004D4007" w:rsidRDefault="00251986" w:rsidP="00EF1856">
      <w:pPr>
        <w:numPr>
          <w:ilvl w:val="0"/>
          <w:numId w:val="5"/>
        </w:numPr>
        <w:tabs>
          <w:tab w:val="clear" w:pos="720"/>
          <w:tab w:val="num" w:pos="1080"/>
          <w:tab w:val="left" w:pos="1260"/>
        </w:tabs>
        <w:spacing w:after="0" w:line="240" w:lineRule="auto"/>
        <w:ind w:left="1080"/>
        <w:rPr>
          <w:sz w:val="20"/>
          <w:szCs w:val="20"/>
        </w:rPr>
      </w:pPr>
      <w:r w:rsidRPr="004D4007">
        <w:rPr>
          <w:sz w:val="20"/>
          <w:szCs w:val="20"/>
        </w:rPr>
        <w:t>Describe the typical process of syndromic surveillance.</w:t>
      </w:r>
    </w:p>
    <w:p w:rsidR="00251986" w:rsidRPr="004D4007" w:rsidRDefault="00251986" w:rsidP="00EF1856">
      <w:pPr>
        <w:numPr>
          <w:ilvl w:val="0"/>
          <w:numId w:val="5"/>
        </w:numPr>
        <w:tabs>
          <w:tab w:val="clear" w:pos="720"/>
          <w:tab w:val="num" w:pos="1080"/>
          <w:tab w:val="left" w:pos="1260"/>
        </w:tabs>
        <w:spacing w:after="0" w:line="240" w:lineRule="auto"/>
        <w:ind w:left="1080"/>
        <w:rPr>
          <w:sz w:val="20"/>
          <w:szCs w:val="20"/>
        </w:rPr>
      </w:pPr>
      <w:r w:rsidRPr="004D4007">
        <w:rPr>
          <w:sz w:val="20"/>
          <w:szCs w:val="20"/>
        </w:rPr>
        <w:t xml:space="preserve">Identify strengths and weaknesses of using EHRs for biosurveillance </w:t>
      </w:r>
    </w:p>
    <w:p w:rsidR="00251986" w:rsidRPr="004D4007" w:rsidRDefault="00251986" w:rsidP="00EF1856">
      <w:pPr>
        <w:numPr>
          <w:ilvl w:val="0"/>
          <w:numId w:val="5"/>
        </w:numPr>
        <w:tabs>
          <w:tab w:val="clear" w:pos="720"/>
          <w:tab w:val="num" w:pos="1080"/>
          <w:tab w:val="left" w:pos="1260"/>
        </w:tabs>
        <w:spacing w:after="0" w:line="240" w:lineRule="auto"/>
        <w:ind w:left="1080"/>
        <w:rPr>
          <w:sz w:val="20"/>
          <w:szCs w:val="20"/>
        </w:rPr>
      </w:pPr>
      <w:r w:rsidRPr="004D4007">
        <w:rPr>
          <w:sz w:val="20"/>
          <w:szCs w:val="20"/>
        </w:rPr>
        <w:t>Describe process for monitoring, reporting, and analyzing EHR biosurveillance data</w:t>
      </w:r>
    </w:p>
    <w:p w:rsidR="00251986" w:rsidRPr="004D4007" w:rsidRDefault="00251986" w:rsidP="00EF1856">
      <w:pPr>
        <w:numPr>
          <w:ilvl w:val="0"/>
          <w:numId w:val="5"/>
        </w:numPr>
        <w:tabs>
          <w:tab w:val="clear" w:pos="720"/>
          <w:tab w:val="num" w:pos="1080"/>
          <w:tab w:val="left" w:pos="1260"/>
        </w:tabs>
        <w:spacing w:after="0" w:line="240" w:lineRule="auto"/>
        <w:ind w:left="1080"/>
        <w:rPr>
          <w:sz w:val="20"/>
          <w:szCs w:val="20"/>
        </w:rPr>
      </w:pPr>
      <w:r w:rsidRPr="004D4007">
        <w:rPr>
          <w:sz w:val="20"/>
          <w:szCs w:val="20"/>
        </w:rPr>
        <w:t>Identify how current and future findings from EHR biosurveillance improve public health operations and services</w:t>
      </w:r>
    </w:p>
    <w:p w:rsidR="00251986" w:rsidRPr="00EB01F2" w:rsidRDefault="00251986" w:rsidP="00EC021B">
      <w:pPr>
        <w:pStyle w:val="ListParagraph"/>
        <w:spacing w:after="0" w:line="240" w:lineRule="auto"/>
        <w:ind w:left="0"/>
        <w:rPr>
          <w:b/>
          <w:sz w:val="21"/>
          <w:szCs w:val="24"/>
        </w:rPr>
      </w:pPr>
    </w:p>
    <w:p w:rsidR="00251986" w:rsidRPr="00EB01F2" w:rsidRDefault="00251986" w:rsidP="00EB7DB1">
      <w:pPr>
        <w:spacing w:after="0" w:line="240" w:lineRule="auto"/>
        <w:ind w:left="1080"/>
        <w:rPr>
          <w:sz w:val="21"/>
          <w:szCs w:val="24"/>
        </w:rPr>
      </w:pPr>
    </w:p>
    <w:p w:rsidR="00251986" w:rsidRPr="00EB01F2" w:rsidRDefault="00251986" w:rsidP="00A31EC5">
      <w:pPr>
        <w:shd w:val="clear" w:color="auto" w:fill="BFBFBF"/>
        <w:rPr>
          <w:b/>
          <w:sz w:val="21"/>
          <w:szCs w:val="24"/>
        </w:rPr>
      </w:pPr>
      <w:r w:rsidRPr="00EB01F2">
        <w:rPr>
          <w:b/>
          <w:sz w:val="21"/>
          <w:szCs w:val="24"/>
        </w:rPr>
        <w:t>Case Study – Design a surveillance system</w:t>
      </w:r>
    </w:p>
    <w:p w:rsidR="00251986" w:rsidRDefault="00BA1760" w:rsidP="00EC021B">
      <w:pPr>
        <w:spacing w:after="0" w:line="240" w:lineRule="auto"/>
        <w:rPr>
          <w:sz w:val="21"/>
          <w:szCs w:val="24"/>
        </w:rPr>
      </w:pPr>
      <w:r>
        <w:rPr>
          <w:sz w:val="21"/>
          <w:szCs w:val="24"/>
        </w:rPr>
        <w:lastRenderedPageBreak/>
        <w:t>Identify a particular health condition of interest (cancer, birth defect, etc.).</w:t>
      </w:r>
      <w:r w:rsidRPr="00EB01F2">
        <w:rPr>
          <w:sz w:val="21"/>
          <w:szCs w:val="24"/>
        </w:rPr>
        <w:t xml:space="preserve">You have been tasked with designing a new surveillance system </w:t>
      </w:r>
      <w:r>
        <w:rPr>
          <w:sz w:val="21"/>
          <w:szCs w:val="24"/>
        </w:rPr>
        <w:t xml:space="preserve">for this particular health condition. </w:t>
      </w:r>
      <w:r w:rsidR="00251986" w:rsidRPr="00EB01F2">
        <w:rPr>
          <w:sz w:val="21"/>
          <w:szCs w:val="24"/>
        </w:rPr>
        <w:t xml:space="preserve">Identify the indicators </w:t>
      </w:r>
      <w:proofErr w:type="gramStart"/>
      <w:r w:rsidR="00251986" w:rsidRPr="00EB01F2">
        <w:rPr>
          <w:sz w:val="21"/>
          <w:szCs w:val="24"/>
        </w:rPr>
        <w:t>of  health</w:t>
      </w:r>
      <w:proofErr w:type="gramEnd"/>
      <w:r w:rsidR="00251986" w:rsidRPr="00EB01F2">
        <w:rPr>
          <w:sz w:val="21"/>
          <w:szCs w:val="24"/>
        </w:rPr>
        <w:t xml:space="preserve"> status for that health condition and determine how you would </w:t>
      </w:r>
      <w:r w:rsidR="00251986">
        <w:rPr>
          <w:sz w:val="21"/>
          <w:szCs w:val="24"/>
        </w:rPr>
        <w:t xml:space="preserve">might </w:t>
      </w:r>
      <w:r w:rsidR="00251986" w:rsidRPr="00EB01F2">
        <w:rPr>
          <w:sz w:val="21"/>
          <w:szCs w:val="24"/>
        </w:rPr>
        <w:t>monitor those indicators to determine the health of a population.</w:t>
      </w:r>
      <w:r w:rsidR="00251986">
        <w:rPr>
          <w:sz w:val="21"/>
          <w:szCs w:val="24"/>
        </w:rPr>
        <w:t xml:space="preserve"> </w:t>
      </w:r>
    </w:p>
    <w:p w:rsidR="00251986" w:rsidRDefault="00251986" w:rsidP="00EC021B">
      <w:pPr>
        <w:spacing w:after="0" w:line="240" w:lineRule="auto"/>
        <w:rPr>
          <w:sz w:val="21"/>
          <w:szCs w:val="24"/>
        </w:rPr>
      </w:pPr>
    </w:p>
    <w:p w:rsidR="00251986" w:rsidRPr="00EB01F2" w:rsidRDefault="00251986" w:rsidP="00EC021B">
      <w:pPr>
        <w:spacing w:after="0" w:line="240" w:lineRule="auto"/>
        <w:rPr>
          <w:sz w:val="21"/>
          <w:szCs w:val="24"/>
        </w:rPr>
      </w:pPr>
      <w:r w:rsidRPr="00EB01F2">
        <w:rPr>
          <w:sz w:val="21"/>
          <w:szCs w:val="24"/>
        </w:rPr>
        <w:t xml:space="preserve">Assume that you have </w:t>
      </w:r>
      <w:r>
        <w:rPr>
          <w:sz w:val="21"/>
          <w:szCs w:val="24"/>
        </w:rPr>
        <w:t>unlimited</w:t>
      </w:r>
      <w:r w:rsidRPr="00EB01F2">
        <w:rPr>
          <w:sz w:val="21"/>
          <w:szCs w:val="24"/>
        </w:rPr>
        <w:t xml:space="preserve"> resources to design and deploy a surveillance system for those indicators. Identify the stakeholders involved, data sources for your indicators and draw a flow chart for the indicator data. Discuss the political, organizational and technical issues you may be presented with and the trade-offs associated </w:t>
      </w:r>
      <w:r>
        <w:rPr>
          <w:sz w:val="21"/>
          <w:szCs w:val="24"/>
        </w:rPr>
        <w:t xml:space="preserve">with </w:t>
      </w:r>
      <w:r w:rsidRPr="00EB01F2">
        <w:rPr>
          <w:sz w:val="21"/>
          <w:szCs w:val="24"/>
        </w:rPr>
        <w:t xml:space="preserve">resolving </w:t>
      </w:r>
      <w:r>
        <w:rPr>
          <w:sz w:val="21"/>
          <w:szCs w:val="24"/>
        </w:rPr>
        <w:t>those issues as you design your system</w:t>
      </w:r>
      <w:r w:rsidRPr="00EB01F2">
        <w:rPr>
          <w:sz w:val="21"/>
          <w:szCs w:val="24"/>
        </w:rPr>
        <w:t xml:space="preserve">. In particular, discuss how your system design may be affected by your choices in issue resolution taking into account the utility of the </w:t>
      </w:r>
      <w:r>
        <w:rPr>
          <w:sz w:val="21"/>
          <w:szCs w:val="24"/>
        </w:rPr>
        <w:t xml:space="preserve">delivered </w:t>
      </w:r>
      <w:r w:rsidRPr="00EB01F2">
        <w:rPr>
          <w:sz w:val="21"/>
          <w:szCs w:val="24"/>
        </w:rPr>
        <w:t xml:space="preserve">system for </w:t>
      </w:r>
      <w:r>
        <w:rPr>
          <w:sz w:val="21"/>
          <w:szCs w:val="24"/>
        </w:rPr>
        <w:t>each group of</w:t>
      </w:r>
      <w:r w:rsidRPr="00EB01F2">
        <w:rPr>
          <w:sz w:val="21"/>
          <w:szCs w:val="24"/>
        </w:rPr>
        <w:t xml:space="preserve"> stakeholders.</w:t>
      </w:r>
    </w:p>
    <w:p w:rsidR="00251986" w:rsidRPr="00EB01F2" w:rsidRDefault="00251986" w:rsidP="00EC021B">
      <w:pPr>
        <w:spacing w:after="0" w:line="240" w:lineRule="auto"/>
        <w:rPr>
          <w:sz w:val="21"/>
          <w:szCs w:val="24"/>
        </w:rPr>
      </w:pPr>
    </w:p>
    <w:p w:rsidR="00251986" w:rsidRDefault="00251986" w:rsidP="006D245B">
      <w:pPr>
        <w:spacing w:after="0" w:line="240" w:lineRule="auto"/>
        <w:rPr>
          <w:sz w:val="21"/>
          <w:szCs w:val="24"/>
        </w:rPr>
      </w:pPr>
      <w:r w:rsidRPr="00EB01F2">
        <w:rPr>
          <w:sz w:val="21"/>
          <w:szCs w:val="24"/>
        </w:rPr>
        <w:t xml:space="preserve">The point of this exercise is to illustrate that </w:t>
      </w:r>
      <w:r>
        <w:rPr>
          <w:sz w:val="21"/>
          <w:szCs w:val="24"/>
        </w:rPr>
        <w:t xml:space="preserve">the </w:t>
      </w:r>
      <w:r w:rsidRPr="00EB01F2">
        <w:rPr>
          <w:sz w:val="21"/>
          <w:szCs w:val="24"/>
        </w:rPr>
        <w:t>stakeholders may not be identified, data sources for indicators may not exist and/or political/organizational context may make a seemingly simple</w:t>
      </w:r>
      <w:r>
        <w:rPr>
          <w:sz w:val="21"/>
          <w:szCs w:val="24"/>
        </w:rPr>
        <w:t xml:space="preserve"> design</w:t>
      </w:r>
      <w:r w:rsidRPr="00EB01F2">
        <w:rPr>
          <w:sz w:val="21"/>
          <w:szCs w:val="24"/>
        </w:rPr>
        <w:t xml:space="preserve"> project more complex than it appears at first glance.</w:t>
      </w:r>
    </w:p>
    <w:p w:rsidR="00251986" w:rsidRDefault="00251986" w:rsidP="006D245B">
      <w:pPr>
        <w:spacing w:after="0" w:line="240" w:lineRule="auto"/>
        <w:rPr>
          <w:sz w:val="21"/>
          <w:szCs w:val="24"/>
        </w:rPr>
      </w:pPr>
    </w:p>
    <w:p w:rsidR="00251986" w:rsidRPr="00EB01F2" w:rsidRDefault="00251986" w:rsidP="006D245B">
      <w:pPr>
        <w:spacing w:after="0" w:line="240" w:lineRule="auto"/>
        <w:rPr>
          <w:sz w:val="21"/>
          <w:szCs w:val="24"/>
        </w:rPr>
      </w:pPr>
      <w:r w:rsidRPr="00EB01F2">
        <w:rPr>
          <w:sz w:val="21"/>
          <w:szCs w:val="24"/>
        </w:rPr>
        <w:t>Team work is encouraged o</w:t>
      </w:r>
      <w:r>
        <w:rPr>
          <w:sz w:val="21"/>
          <w:szCs w:val="24"/>
        </w:rPr>
        <w:t xml:space="preserve">n this project. You may choose to form a </w:t>
      </w:r>
      <w:r w:rsidRPr="00EB01F2">
        <w:rPr>
          <w:sz w:val="21"/>
          <w:szCs w:val="24"/>
        </w:rPr>
        <w:t xml:space="preserve">design team of up to 5 members. Alternatively, you may choose to design your </w:t>
      </w:r>
      <w:r>
        <w:rPr>
          <w:sz w:val="21"/>
          <w:szCs w:val="24"/>
        </w:rPr>
        <w:t xml:space="preserve">surveillance </w:t>
      </w:r>
      <w:r w:rsidRPr="00EB01F2">
        <w:rPr>
          <w:sz w:val="21"/>
          <w:szCs w:val="24"/>
        </w:rPr>
        <w:t>system on your own. There are strengths to both approaches.</w:t>
      </w:r>
      <w:r>
        <w:rPr>
          <w:sz w:val="21"/>
          <w:szCs w:val="24"/>
        </w:rPr>
        <w:t xml:space="preserve"> The most important thing about this project is that it should be fun.</w:t>
      </w:r>
    </w:p>
    <w:p w:rsidR="00251986" w:rsidRPr="00EB01F2" w:rsidRDefault="00251986" w:rsidP="00EC021B">
      <w:pPr>
        <w:spacing w:after="0" w:line="240" w:lineRule="auto"/>
        <w:rPr>
          <w:sz w:val="21"/>
          <w:szCs w:val="24"/>
        </w:rPr>
      </w:pPr>
    </w:p>
    <w:p w:rsidR="00251986" w:rsidRPr="00EB01F2" w:rsidRDefault="00251986" w:rsidP="00EC021B">
      <w:pPr>
        <w:spacing w:after="0" w:line="240" w:lineRule="auto"/>
        <w:rPr>
          <w:sz w:val="21"/>
          <w:szCs w:val="24"/>
        </w:rPr>
      </w:pPr>
      <w:r w:rsidRPr="00EB01F2">
        <w:rPr>
          <w:sz w:val="21"/>
          <w:szCs w:val="24"/>
        </w:rPr>
        <w:t>Deliverables:</w:t>
      </w:r>
    </w:p>
    <w:p w:rsidR="00251986" w:rsidRPr="00EB01F2" w:rsidRDefault="00251986" w:rsidP="00443756">
      <w:pPr>
        <w:numPr>
          <w:ilvl w:val="0"/>
          <w:numId w:val="6"/>
        </w:numPr>
        <w:spacing w:after="0" w:line="240" w:lineRule="auto"/>
        <w:rPr>
          <w:sz w:val="21"/>
          <w:szCs w:val="24"/>
        </w:rPr>
      </w:pPr>
      <w:r w:rsidRPr="00EB01F2">
        <w:rPr>
          <w:sz w:val="21"/>
          <w:szCs w:val="24"/>
        </w:rPr>
        <w:t>Health condition and a list of  possible indicators</w:t>
      </w:r>
    </w:p>
    <w:p w:rsidR="00251986" w:rsidRPr="00EB01F2" w:rsidRDefault="00251986" w:rsidP="00443756">
      <w:pPr>
        <w:numPr>
          <w:ilvl w:val="0"/>
          <w:numId w:val="6"/>
        </w:numPr>
        <w:spacing w:after="0" w:line="240" w:lineRule="auto"/>
        <w:rPr>
          <w:sz w:val="21"/>
          <w:szCs w:val="24"/>
        </w:rPr>
      </w:pPr>
      <w:r w:rsidRPr="00EB01F2">
        <w:rPr>
          <w:sz w:val="21"/>
          <w:szCs w:val="24"/>
        </w:rPr>
        <w:t>Data sources for indicators and how data are generated</w:t>
      </w:r>
    </w:p>
    <w:p w:rsidR="00251986" w:rsidRPr="00EB01F2" w:rsidRDefault="00251986" w:rsidP="00443756">
      <w:pPr>
        <w:numPr>
          <w:ilvl w:val="0"/>
          <w:numId w:val="6"/>
        </w:numPr>
        <w:spacing w:after="0" w:line="240" w:lineRule="auto"/>
        <w:rPr>
          <w:sz w:val="21"/>
          <w:szCs w:val="24"/>
        </w:rPr>
      </w:pPr>
      <w:r w:rsidRPr="00EB01F2">
        <w:rPr>
          <w:sz w:val="21"/>
          <w:szCs w:val="24"/>
        </w:rPr>
        <w:t>Stakeholder list</w:t>
      </w:r>
    </w:p>
    <w:p w:rsidR="00251986" w:rsidRPr="00EB01F2" w:rsidRDefault="00251986" w:rsidP="00443756">
      <w:pPr>
        <w:numPr>
          <w:ilvl w:val="0"/>
          <w:numId w:val="6"/>
        </w:numPr>
        <w:spacing w:after="0" w:line="240" w:lineRule="auto"/>
        <w:rPr>
          <w:sz w:val="21"/>
          <w:szCs w:val="24"/>
        </w:rPr>
      </w:pPr>
      <w:r w:rsidRPr="00EB01F2">
        <w:rPr>
          <w:sz w:val="21"/>
          <w:szCs w:val="24"/>
        </w:rPr>
        <w:t xml:space="preserve">Flow chart of data from source to output for your surveillance system </w:t>
      </w:r>
    </w:p>
    <w:p w:rsidR="00251986" w:rsidRPr="00EB01F2" w:rsidRDefault="00251986" w:rsidP="00443756">
      <w:pPr>
        <w:numPr>
          <w:ilvl w:val="0"/>
          <w:numId w:val="6"/>
        </w:numPr>
        <w:spacing w:after="0" w:line="240" w:lineRule="auto"/>
        <w:rPr>
          <w:sz w:val="21"/>
          <w:szCs w:val="24"/>
        </w:rPr>
      </w:pPr>
      <w:r w:rsidRPr="00EB01F2">
        <w:rPr>
          <w:sz w:val="21"/>
          <w:szCs w:val="24"/>
        </w:rPr>
        <w:t xml:space="preserve">Value to stakeholders of your system and </w:t>
      </w:r>
      <w:r>
        <w:rPr>
          <w:sz w:val="21"/>
          <w:szCs w:val="24"/>
        </w:rPr>
        <w:t>how</w:t>
      </w:r>
      <w:r w:rsidRPr="00EB01F2">
        <w:rPr>
          <w:sz w:val="21"/>
          <w:szCs w:val="24"/>
        </w:rPr>
        <w:t xml:space="preserve"> indicators are presented to them; in other words, </w:t>
      </w:r>
      <w:r>
        <w:rPr>
          <w:sz w:val="21"/>
          <w:szCs w:val="24"/>
        </w:rPr>
        <w:t xml:space="preserve">how does your </w:t>
      </w:r>
      <w:r w:rsidRPr="00EB01F2">
        <w:rPr>
          <w:sz w:val="21"/>
          <w:szCs w:val="24"/>
        </w:rPr>
        <w:t>system help them work to improve the health condition</w:t>
      </w:r>
    </w:p>
    <w:p w:rsidR="00251986" w:rsidRPr="00EB01F2" w:rsidRDefault="00251986" w:rsidP="00443756">
      <w:pPr>
        <w:numPr>
          <w:ilvl w:val="0"/>
          <w:numId w:val="6"/>
        </w:numPr>
        <w:spacing w:after="0" w:line="240" w:lineRule="auto"/>
        <w:rPr>
          <w:sz w:val="21"/>
          <w:szCs w:val="24"/>
        </w:rPr>
      </w:pPr>
      <w:r w:rsidRPr="00EB01F2">
        <w:rPr>
          <w:sz w:val="21"/>
          <w:szCs w:val="24"/>
        </w:rPr>
        <w:t>Socio-technical issues associated with negotiating the design and deployment of the system</w:t>
      </w:r>
    </w:p>
    <w:p w:rsidR="00251986" w:rsidRPr="00EB01F2" w:rsidRDefault="00251986" w:rsidP="00A31EC5">
      <w:pPr>
        <w:pStyle w:val="HTMLPreformatted"/>
        <w:rPr>
          <w:rFonts w:ascii="Calibri" w:hAnsi="Calibri"/>
          <w:color w:val="008000"/>
        </w:rPr>
      </w:pPr>
    </w:p>
    <w:p w:rsidR="00251986" w:rsidRPr="00EB01F2" w:rsidRDefault="00251986" w:rsidP="00533DCF">
      <w:pPr>
        <w:shd w:val="clear" w:color="auto" w:fill="BFBFBF"/>
        <w:rPr>
          <w:b/>
          <w:sz w:val="21"/>
          <w:szCs w:val="24"/>
        </w:rPr>
      </w:pPr>
      <w:r w:rsidRPr="00EB01F2">
        <w:rPr>
          <w:b/>
          <w:sz w:val="21"/>
          <w:szCs w:val="24"/>
        </w:rPr>
        <w:t xml:space="preserve">Discussion </w:t>
      </w:r>
      <w:r>
        <w:rPr>
          <w:b/>
          <w:sz w:val="21"/>
          <w:szCs w:val="24"/>
        </w:rPr>
        <w:t>Topics</w:t>
      </w:r>
      <w:r w:rsidRPr="00EB01F2">
        <w:rPr>
          <w:b/>
          <w:sz w:val="21"/>
          <w:szCs w:val="24"/>
        </w:rPr>
        <w:t xml:space="preserve"> – Students will </w:t>
      </w:r>
      <w:r>
        <w:rPr>
          <w:b/>
          <w:sz w:val="21"/>
          <w:szCs w:val="24"/>
        </w:rPr>
        <w:t xml:space="preserve">post </w:t>
      </w:r>
      <w:r w:rsidR="00BA1760">
        <w:rPr>
          <w:b/>
          <w:sz w:val="21"/>
          <w:szCs w:val="24"/>
        </w:rPr>
        <w:t>comments and responses to others’ comments</w:t>
      </w:r>
      <w:r>
        <w:rPr>
          <w:b/>
          <w:sz w:val="21"/>
          <w:szCs w:val="24"/>
        </w:rPr>
        <w:t xml:space="preserve"> on the topics listed below</w:t>
      </w:r>
    </w:p>
    <w:p w:rsidR="00251986" w:rsidRPr="00EB01F2" w:rsidRDefault="00251986" w:rsidP="00B81E86">
      <w:pPr>
        <w:spacing w:after="0" w:line="240" w:lineRule="auto"/>
        <w:rPr>
          <w:b/>
          <w:sz w:val="21"/>
          <w:szCs w:val="24"/>
        </w:rPr>
      </w:pPr>
      <w:r w:rsidRPr="00EB01F2">
        <w:rPr>
          <w:b/>
          <w:sz w:val="21"/>
          <w:szCs w:val="24"/>
        </w:rPr>
        <w:t>Discussion Topics</w:t>
      </w:r>
    </w:p>
    <w:p w:rsidR="00251986" w:rsidRPr="00EB01F2" w:rsidRDefault="00251986" w:rsidP="002955D1">
      <w:pPr>
        <w:pStyle w:val="ListParagraph"/>
        <w:numPr>
          <w:ilvl w:val="0"/>
          <w:numId w:val="2"/>
        </w:numPr>
        <w:spacing w:after="0" w:line="240" w:lineRule="auto"/>
        <w:rPr>
          <w:sz w:val="21"/>
          <w:szCs w:val="24"/>
        </w:rPr>
      </w:pPr>
      <w:r w:rsidRPr="00EB01F2">
        <w:rPr>
          <w:sz w:val="21"/>
          <w:szCs w:val="24"/>
        </w:rPr>
        <w:t>For this week’s discussion, please post some of the issues you ran into working on your case study.  Did you or your team run into anything unexpected? Interaction with other students about their projects is encouraged to facilitate collaborative design</w:t>
      </w:r>
      <w:r>
        <w:rPr>
          <w:sz w:val="21"/>
          <w:szCs w:val="24"/>
        </w:rPr>
        <w:t xml:space="preserve"> and “face validity” checks of designs</w:t>
      </w:r>
      <w:r w:rsidRPr="00EB01F2">
        <w:rPr>
          <w:sz w:val="21"/>
          <w:szCs w:val="24"/>
        </w:rPr>
        <w:t xml:space="preserve">. </w:t>
      </w:r>
      <w:r>
        <w:rPr>
          <w:sz w:val="21"/>
          <w:szCs w:val="24"/>
        </w:rPr>
        <w:t>Constructive feedback is welcomed.</w:t>
      </w:r>
    </w:p>
    <w:p w:rsidR="00251986" w:rsidRPr="00EB01F2" w:rsidRDefault="00251986" w:rsidP="00EB01F2">
      <w:pPr>
        <w:pStyle w:val="ListParagraph"/>
        <w:numPr>
          <w:ilvl w:val="0"/>
          <w:numId w:val="2"/>
        </w:numPr>
        <w:spacing w:after="0" w:line="240" w:lineRule="auto"/>
      </w:pPr>
      <w:r w:rsidRPr="00EB01F2">
        <w:t>What are some of the strengths and weaknesses you perceive with regard to individual vs. team based design work? Note: this is not a simple solicitation of your preference although it fine for you to state it. The expectation here is a</w:t>
      </w:r>
      <w:r>
        <w:t xml:space="preserve"> </w:t>
      </w:r>
      <w:r w:rsidRPr="00EB01F2">
        <w:t>recognition of the differences between a person working alone and in a group setting.</w:t>
      </w:r>
      <w:r w:rsidRPr="00EB01F2">
        <w:br/>
      </w:r>
    </w:p>
    <w:p w:rsidR="00251986" w:rsidRPr="00EB01F2" w:rsidRDefault="00251986" w:rsidP="00533DCF">
      <w:pPr>
        <w:shd w:val="clear" w:color="auto" w:fill="BFBFBF"/>
        <w:tabs>
          <w:tab w:val="left" w:pos="360"/>
        </w:tabs>
        <w:rPr>
          <w:rFonts w:eastAsia="MS Mincho" w:cs="Calibri"/>
          <w:b/>
          <w:sz w:val="21"/>
          <w:szCs w:val="21"/>
        </w:rPr>
      </w:pPr>
      <w:proofErr w:type="gramStart"/>
      <w:r w:rsidRPr="00EB01F2">
        <w:rPr>
          <w:b/>
          <w:sz w:val="21"/>
          <w:szCs w:val="24"/>
        </w:rPr>
        <w:t xml:space="preserve">Quiz </w:t>
      </w:r>
      <w:r w:rsidRPr="00EB01F2">
        <w:rPr>
          <w:rFonts w:eastAsia="MS Mincho" w:cs="Calibri"/>
          <w:b/>
          <w:sz w:val="21"/>
          <w:szCs w:val="21"/>
        </w:rPr>
        <w:t>Questions—10 weekly questions.</w:t>
      </w:r>
      <w:proofErr w:type="gramEnd"/>
      <w:r w:rsidRPr="00EB01F2">
        <w:rPr>
          <w:rFonts w:eastAsia="MS Mincho" w:cs="Calibri"/>
          <w:b/>
          <w:sz w:val="21"/>
          <w:szCs w:val="21"/>
        </w:rPr>
        <w:t xml:space="preserve"> </w:t>
      </w:r>
      <w:r w:rsidR="00BA1760">
        <w:rPr>
          <w:rFonts w:eastAsia="MS Mincho" w:cs="Calibri"/>
          <w:b/>
          <w:sz w:val="21"/>
          <w:szCs w:val="21"/>
        </w:rPr>
        <w:t xml:space="preserve"> </w:t>
      </w:r>
      <w:r w:rsidRPr="00EB01F2">
        <w:rPr>
          <w:rFonts w:eastAsia="MS Mincho" w:cs="Calibri"/>
          <w:b/>
          <w:sz w:val="21"/>
          <w:szCs w:val="21"/>
        </w:rPr>
        <w:t>Automated feedback will direct students to source material that they can review</w:t>
      </w:r>
    </w:p>
    <w:p w:rsidR="00251986" w:rsidRPr="00E53B79" w:rsidRDefault="00251986" w:rsidP="00630B9E">
      <w:pPr>
        <w:numPr>
          <w:ilvl w:val="0"/>
          <w:numId w:val="24"/>
        </w:numPr>
        <w:spacing w:after="0" w:line="240" w:lineRule="auto"/>
        <w:rPr>
          <w:sz w:val="20"/>
          <w:szCs w:val="20"/>
        </w:rPr>
      </w:pPr>
      <w:r w:rsidRPr="00E53B79">
        <w:rPr>
          <w:sz w:val="20"/>
          <w:szCs w:val="20"/>
        </w:rPr>
        <w:t>All of the following are key issues of health and disease applicable to epidemiology EXCEPT for which of the following?</w:t>
      </w:r>
    </w:p>
    <w:p w:rsidR="00251986" w:rsidRPr="00E53B79" w:rsidRDefault="00251986" w:rsidP="00630B9E">
      <w:pPr>
        <w:numPr>
          <w:ilvl w:val="1"/>
          <w:numId w:val="24"/>
        </w:numPr>
        <w:spacing w:after="0" w:line="240" w:lineRule="auto"/>
        <w:rPr>
          <w:sz w:val="20"/>
          <w:szCs w:val="20"/>
        </w:rPr>
      </w:pPr>
      <w:r w:rsidRPr="00E53B79">
        <w:rPr>
          <w:sz w:val="20"/>
          <w:szCs w:val="20"/>
        </w:rPr>
        <w:t>Population prevention</w:t>
      </w:r>
    </w:p>
    <w:p w:rsidR="00251986" w:rsidRPr="00E53B79" w:rsidRDefault="00251986" w:rsidP="00630B9E">
      <w:pPr>
        <w:numPr>
          <w:ilvl w:val="1"/>
          <w:numId w:val="24"/>
        </w:numPr>
        <w:spacing w:after="0" w:line="240" w:lineRule="auto"/>
        <w:rPr>
          <w:sz w:val="20"/>
          <w:szCs w:val="20"/>
        </w:rPr>
      </w:pPr>
      <w:r w:rsidRPr="00E53B79">
        <w:rPr>
          <w:sz w:val="20"/>
          <w:szCs w:val="20"/>
        </w:rPr>
        <w:lastRenderedPageBreak/>
        <w:t>Determinants of health</w:t>
      </w:r>
    </w:p>
    <w:p w:rsidR="00251986" w:rsidRPr="00E53B79" w:rsidRDefault="00251986" w:rsidP="00630B9E">
      <w:pPr>
        <w:numPr>
          <w:ilvl w:val="1"/>
          <w:numId w:val="24"/>
        </w:numPr>
        <w:spacing w:after="0" w:line="240" w:lineRule="auto"/>
        <w:rPr>
          <w:sz w:val="20"/>
          <w:szCs w:val="20"/>
        </w:rPr>
      </w:pPr>
      <w:r w:rsidRPr="00E53B79">
        <w:rPr>
          <w:sz w:val="20"/>
          <w:szCs w:val="20"/>
        </w:rPr>
        <w:t>Distribution within a community</w:t>
      </w:r>
    </w:p>
    <w:p w:rsidR="00251986" w:rsidRPr="00E53B79" w:rsidRDefault="00251986" w:rsidP="00630B9E">
      <w:pPr>
        <w:numPr>
          <w:ilvl w:val="1"/>
          <w:numId w:val="24"/>
        </w:numPr>
        <w:spacing w:after="0" w:line="240" w:lineRule="auto"/>
        <w:rPr>
          <w:sz w:val="20"/>
          <w:szCs w:val="20"/>
        </w:rPr>
      </w:pPr>
      <w:r w:rsidRPr="00E53B79">
        <w:rPr>
          <w:sz w:val="20"/>
          <w:szCs w:val="20"/>
        </w:rPr>
        <w:t>Individual treatment</w:t>
      </w:r>
    </w:p>
    <w:p w:rsidR="00251986" w:rsidRPr="00E53B79" w:rsidRDefault="00251986" w:rsidP="00863BD3">
      <w:pPr>
        <w:spacing w:after="0" w:line="240" w:lineRule="auto"/>
        <w:rPr>
          <w:b/>
          <w:i/>
          <w:sz w:val="20"/>
          <w:szCs w:val="20"/>
        </w:rPr>
      </w:pPr>
    </w:p>
    <w:p w:rsidR="00251986" w:rsidRPr="00E53B79" w:rsidRDefault="00251986" w:rsidP="00630B9E">
      <w:pPr>
        <w:numPr>
          <w:ilvl w:val="0"/>
          <w:numId w:val="24"/>
        </w:numPr>
        <w:spacing w:after="0" w:line="240" w:lineRule="auto"/>
        <w:rPr>
          <w:sz w:val="20"/>
          <w:szCs w:val="20"/>
        </w:rPr>
      </w:pPr>
      <w:r w:rsidRPr="00E53B79">
        <w:rPr>
          <w:sz w:val="20"/>
          <w:szCs w:val="20"/>
        </w:rPr>
        <w:t>From the list below, identify the descriptions as being a function of epidemiology, clinical practice, or shared by both.</w:t>
      </w:r>
    </w:p>
    <w:p w:rsidR="00251986" w:rsidRPr="00E53B79" w:rsidRDefault="00251986" w:rsidP="00630B9E">
      <w:pPr>
        <w:numPr>
          <w:ilvl w:val="1"/>
          <w:numId w:val="24"/>
        </w:numPr>
        <w:spacing w:after="0" w:line="240" w:lineRule="auto"/>
        <w:rPr>
          <w:sz w:val="20"/>
          <w:szCs w:val="20"/>
        </w:rPr>
      </w:pPr>
      <w:r w:rsidRPr="00E53B79">
        <w:rPr>
          <w:sz w:val="20"/>
          <w:szCs w:val="20"/>
        </w:rPr>
        <w:t>Epidemiology</w:t>
      </w:r>
    </w:p>
    <w:p w:rsidR="00251986" w:rsidRPr="00E53B79" w:rsidRDefault="00251986" w:rsidP="00630B9E">
      <w:pPr>
        <w:numPr>
          <w:ilvl w:val="1"/>
          <w:numId w:val="24"/>
        </w:numPr>
        <w:spacing w:after="0" w:line="240" w:lineRule="auto"/>
        <w:rPr>
          <w:sz w:val="20"/>
          <w:szCs w:val="20"/>
        </w:rPr>
      </w:pPr>
      <w:r w:rsidRPr="00E53B79">
        <w:rPr>
          <w:sz w:val="20"/>
          <w:szCs w:val="20"/>
        </w:rPr>
        <w:t>Clinical practice</w:t>
      </w:r>
    </w:p>
    <w:p w:rsidR="00251986" w:rsidRPr="00E53B79" w:rsidRDefault="00251986" w:rsidP="00630B9E">
      <w:pPr>
        <w:numPr>
          <w:ilvl w:val="1"/>
          <w:numId w:val="24"/>
        </w:numPr>
        <w:spacing w:after="0" w:line="240" w:lineRule="auto"/>
        <w:rPr>
          <w:sz w:val="20"/>
          <w:szCs w:val="20"/>
        </w:rPr>
      </w:pPr>
      <w:r w:rsidRPr="00E53B79">
        <w:rPr>
          <w:sz w:val="20"/>
          <w:szCs w:val="20"/>
        </w:rPr>
        <w:t>Applies to both</w:t>
      </w:r>
    </w:p>
    <w:p w:rsidR="00251986" w:rsidRPr="00E53B79" w:rsidRDefault="00251986" w:rsidP="00863BD3">
      <w:pPr>
        <w:spacing w:after="0" w:line="240" w:lineRule="auto"/>
        <w:rPr>
          <w:sz w:val="20"/>
          <w:szCs w:val="20"/>
        </w:rPr>
      </w:pPr>
    </w:p>
    <w:p w:rsidR="00251986" w:rsidRPr="00E53B79" w:rsidRDefault="00251986" w:rsidP="00630B9E">
      <w:pPr>
        <w:numPr>
          <w:ilvl w:val="2"/>
          <w:numId w:val="24"/>
        </w:numPr>
        <w:spacing w:after="0" w:line="240" w:lineRule="auto"/>
        <w:rPr>
          <w:sz w:val="20"/>
          <w:szCs w:val="20"/>
        </w:rPr>
      </w:pPr>
      <w:r w:rsidRPr="00E53B79">
        <w:rPr>
          <w:sz w:val="20"/>
          <w:szCs w:val="20"/>
        </w:rPr>
        <w:t>Study of the frequency distribution of disease</w:t>
      </w:r>
    </w:p>
    <w:p w:rsidR="00251986" w:rsidRPr="00E53B79" w:rsidRDefault="00251986" w:rsidP="00630B9E">
      <w:pPr>
        <w:numPr>
          <w:ilvl w:val="2"/>
          <w:numId w:val="24"/>
        </w:numPr>
        <w:spacing w:after="0" w:line="240" w:lineRule="auto"/>
        <w:rPr>
          <w:sz w:val="20"/>
          <w:szCs w:val="20"/>
        </w:rPr>
      </w:pPr>
      <w:r w:rsidRPr="00E53B79">
        <w:rPr>
          <w:sz w:val="20"/>
          <w:szCs w:val="20"/>
        </w:rPr>
        <w:t>Treatment of individual patients to restore health</w:t>
      </w:r>
    </w:p>
    <w:p w:rsidR="00251986" w:rsidRPr="00E53B79" w:rsidRDefault="00251986" w:rsidP="00630B9E">
      <w:pPr>
        <w:numPr>
          <w:ilvl w:val="2"/>
          <w:numId w:val="24"/>
        </w:numPr>
        <w:spacing w:after="0" w:line="240" w:lineRule="auto"/>
        <w:rPr>
          <w:sz w:val="20"/>
          <w:szCs w:val="20"/>
        </w:rPr>
      </w:pPr>
      <w:r w:rsidRPr="00E53B79">
        <w:rPr>
          <w:sz w:val="20"/>
          <w:szCs w:val="20"/>
        </w:rPr>
        <w:t>Study of the determinants of health</w:t>
      </w:r>
    </w:p>
    <w:p w:rsidR="00251986" w:rsidRPr="00E53B79" w:rsidRDefault="00251986" w:rsidP="00630B9E">
      <w:pPr>
        <w:numPr>
          <w:ilvl w:val="2"/>
          <w:numId w:val="24"/>
        </w:numPr>
        <w:spacing w:after="0" w:line="240" w:lineRule="auto"/>
        <w:rPr>
          <w:sz w:val="20"/>
          <w:szCs w:val="20"/>
        </w:rPr>
      </w:pPr>
      <w:r w:rsidRPr="00E53B79">
        <w:rPr>
          <w:sz w:val="20"/>
          <w:szCs w:val="20"/>
        </w:rPr>
        <w:t>Includes hospitals, clinics, and medical practitioners</w:t>
      </w:r>
    </w:p>
    <w:p w:rsidR="00251986" w:rsidRPr="00E53B79" w:rsidRDefault="00251986" w:rsidP="00630B9E">
      <w:pPr>
        <w:numPr>
          <w:ilvl w:val="2"/>
          <w:numId w:val="24"/>
        </w:numPr>
        <w:spacing w:after="0" w:line="240" w:lineRule="auto"/>
        <w:rPr>
          <w:sz w:val="20"/>
          <w:szCs w:val="20"/>
        </w:rPr>
      </w:pPr>
      <w:r w:rsidRPr="00E53B79">
        <w:rPr>
          <w:sz w:val="20"/>
          <w:szCs w:val="20"/>
        </w:rPr>
        <w:t xml:space="preserve">Provides health services to patients </w:t>
      </w:r>
    </w:p>
    <w:p w:rsidR="00251986" w:rsidRPr="00E53B79" w:rsidRDefault="00251986" w:rsidP="00863BD3">
      <w:pPr>
        <w:spacing w:after="0" w:line="240" w:lineRule="auto"/>
        <w:rPr>
          <w:sz w:val="20"/>
          <w:szCs w:val="20"/>
        </w:rPr>
      </w:pPr>
    </w:p>
    <w:p w:rsidR="00251986" w:rsidRPr="00E53B79" w:rsidRDefault="00251986" w:rsidP="00630B9E">
      <w:pPr>
        <w:numPr>
          <w:ilvl w:val="0"/>
          <w:numId w:val="24"/>
        </w:numPr>
        <w:spacing w:after="0" w:line="240" w:lineRule="auto"/>
        <w:rPr>
          <w:sz w:val="20"/>
          <w:szCs w:val="20"/>
        </w:rPr>
      </w:pPr>
      <w:r w:rsidRPr="00E53B79">
        <w:rPr>
          <w:sz w:val="20"/>
          <w:szCs w:val="20"/>
        </w:rPr>
        <w:t>Understanding and calculating the risk for disease in a population consists of analyzing what two measures of health?</w:t>
      </w:r>
    </w:p>
    <w:p w:rsidR="00251986" w:rsidRPr="00E53B79" w:rsidRDefault="00251986" w:rsidP="00630B9E">
      <w:pPr>
        <w:numPr>
          <w:ilvl w:val="1"/>
          <w:numId w:val="24"/>
        </w:numPr>
        <w:spacing w:after="0" w:line="240" w:lineRule="auto"/>
        <w:rPr>
          <w:sz w:val="20"/>
          <w:szCs w:val="20"/>
        </w:rPr>
      </w:pPr>
      <w:r w:rsidRPr="00E53B79">
        <w:rPr>
          <w:sz w:val="20"/>
          <w:szCs w:val="20"/>
        </w:rPr>
        <w:t>Disease incidence and prevalence</w:t>
      </w:r>
    </w:p>
    <w:p w:rsidR="00251986" w:rsidRPr="00E53B79" w:rsidRDefault="00251986" w:rsidP="00630B9E">
      <w:pPr>
        <w:numPr>
          <w:ilvl w:val="1"/>
          <w:numId w:val="24"/>
        </w:numPr>
        <w:spacing w:after="0" w:line="240" w:lineRule="auto"/>
        <w:rPr>
          <w:sz w:val="20"/>
          <w:szCs w:val="20"/>
        </w:rPr>
      </w:pPr>
      <w:r w:rsidRPr="00E53B79">
        <w:rPr>
          <w:sz w:val="20"/>
          <w:szCs w:val="20"/>
        </w:rPr>
        <w:t>Unemployment and insurance copayments</w:t>
      </w:r>
    </w:p>
    <w:p w:rsidR="00251986" w:rsidRPr="00E53B79" w:rsidRDefault="00251986" w:rsidP="00630B9E">
      <w:pPr>
        <w:numPr>
          <w:ilvl w:val="1"/>
          <w:numId w:val="24"/>
        </w:numPr>
        <w:spacing w:after="0" w:line="240" w:lineRule="auto"/>
        <w:rPr>
          <w:sz w:val="20"/>
          <w:szCs w:val="20"/>
        </w:rPr>
      </w:pPr>
      <w:r w:rsidRPr="00E53B79">
        <w:rPr>
          <w:sz w:val="20"/>
          <w:szCs w:val="20"/>
        </w:rPr>
        <w:t>Alcohol consumption and teen pregnancy rates</w:t>
      </w:r>
    </w:p>
    <w:p w:rsidR="00251986" w:rsidRPr="00E53B79" w:rsidRDefault="00251986" w:rsidP="00630B9E">
      <w:pPr>
        <w:numPr>
          <w:ilvl w:val="1"/>
          <w:numId w:val="24"/>
        </w:numPr>
        <w:spacing w:after="0" w:line="240" w:lineRule="auto"/>
        <w:rPr>
          <w:sz w:val="20"/>
          <w:szCs w:val="20"/>
        </w:rPr>
      </w:pPr>
      <w:r w:rsidRPr="00E53B79">
        <w:rPr>
          <w:sz w:val="20"/>
          <w:szCs w:val="20"/>
        </w:rPr>
        <w:t>Mortality rate and genetic susceptibility</w:t>
      </w:r>
    </w:p>
    <w:p w:rsidR="00251986" w:rsidRPr="00E53B79" w:rsidRDefault="00251986" w:rsidP="00863BD3">
      <w:pPr>
        <w:spacing w:after="0" w:line="240" w:lineRule="auto"/>
        <w:rPr>
          <w:sz w:val="20"/>
          <w:szCs w:val="20"/>
        </w:rPr>
      </w:pPr>
    </w:p>
    <w:p w:rsidR="00251986" w:rsidRPr="00E53B79" w:rsidRDefault="00251986" w:rsidP="00630B9E">
      <w:pPr>
        <w:numPr>
          <w:ilvl w:val="0"/>
          <w:numId w:val="24"/>
        </w:numPr>
        <w:spacing w:after="0" w:line="240" w:lineRule="auto"/>
        <w:rPr>
          <w:sz w:val="20"/>
          <w:szCs w:val="20"/>
        </w:rPr>
      </w:pPr>
      <w:r w:rsidRPr="00E53B79">
        <w:rPr>
          <w:sz w:val="20"/>
          <w:szCs w:val="20"/>
        </w:rPr>
        <w:t>Identify the function for each of the following components that make up epidemiology</w:t>
      </w:r>
    </w:p>
    <w:p w:rsidR="00251986" w:rsidRPr="00E53B79" w:rsidRDefault="00251986" w:rsidP="00630B9E">
      <w:pPr>
        <w:numPr>
          <w:ilvl w:val="1"/>
          <w:numId w:val="24"/>
        </w:numPr>
        <w:spacing w:after="0" w:line="240" w:lineRule="auto"/>
        <w:rPr>
          <w:sz w:val="20"/>
          <w:szCs w:val="20"/>
        </w:rPr>
      </w:pPr>
      <w:r w:rsidRPr="00E53B79">
        <w:rPr>
          <w:sz w:val="20"/>
          <w:szCs w:val="20"/>
        </w:rPr>
        <w:t>Biological Sciences:</w:t>
      </w:r>
    </w:p>
    <w:p w:rsidR="00251986" w:rsidRPr="00E53B79" w:rsidRDefault="00251986" w:rsidP="00630B9E">
      <w:pPr>
        <w:numPr>
          <w:ilvl w:val="1"/>
          <w:numId w:val="24"/>
        </w:numPr>
        <w:spacing w:after="0" w:line="240" w:lineRule="auto"/>
        <w:rPr>
          <w:sz w:val="20"/>
          <w:szCs w:val="20"/>
        </w:rPr>
      </w:pPr>
      <w:r w:rsidRPr="00E53B79">
        <w:rPr>
          <w:sz w:val="20"/>
          <w:szCs w:val="20"/>
        </w:rPr>
        <w:t>Clinical Sciences:</w:t>
      </w:r>
    </w:p>
    <w:p w:rsidR="00251986" w:rsidRPr="00E53B79" w:rsidRDefault="00251986" w:rsidP="00863BD3">
      <w:pPr>
        <w:spacing w:after="0" w:line="240" w:lineRule="auto"/>
        <w:rPr>
          <w:sz w:val="20"/>
          <w:szCs w:val="20"/>
        </w:rPr>
      </w:pPr>
    </w:p>
    <w:p w:rsidR="00251986" w:rsidRPr="00E53B79" w:rsidRDefault="00251986" w:rsidP="00630B9E">
      <w:pPr>
        <w:numPr>
          <w:ilvl w:val="0"/>
          <w:numId w:val="24"/>
        </w:numPr>
        <w:spacing w:after="0" w:line="240" w:lineRule="auto"/>
        <w:rPr>
          <w:sz w:val="20"/>
          <w:szCs w:val="20"/>
        </w:rPr>
      </w:pPr>
      <w:r w:rsidRPr="00E53B79">
        <w:rPr>
          <w:sz w:val="20"/>
          <w:szCs w:val="20"/>
        </w:rPr>
        <w:t>Which of the following potential determinants for disease can be categorized as mechanistic?</w:t>
      </w:r>
    </w:p>
    <w:p w:rsidR="00251986" w:rsidRPr="00E53B79" w:rsidRDefault="00251986" w:rsidP="00630B9E">
      <w:pPr>
        <w:numPr>
          <w:ilvl w:val="1"/>
          <w:numId w:val="24"/>
        </w:numPr>
        <w:spacing w:after="0" w:line="240" w:lineRule="auto"/>
        <w:rPr>
          <w:sz w:val="20"/>
          <w:szCs w:val="20"/>
        </w:rPr>
      </w:pPr>
      <w:r w:rsidRPr="00E53B79">
        <w:rPr>
          <w:sz w:val="20"/>
          <w:szCs w:val="20"/>
        </w:rPr>
        <w:t>Gas fumes</w:t>
      </w:r>
    </w:p>
    <w:p w:rsidR="00251986" w:rsidRPr="00E53B79" w:rsidRDefault="00251986" w:rsidP="00630B9E">
      <w:pPr>
        <w:numPr>
          <w:ilvl w:val="1"/>
          <w:numId w:val="24"/>
        </w:numPr>
        <w:spacing w:after="0" w:line="240" w:lineRule="auto"/>
        <w:rPr>
          <w:sz w:val="20"/>
          <w:szCs w:val="20"/>
        </w:rPr>
      </w:pPr>
      <w:r w:rsidRPr="00E53B79">
        <w:rPr>
          <w:sz w:val="20"/>
          <w:szCs w:val="20"/>
        </w:rPr>
        <w:t>Alcohol consumption</w:t>
      </w:r>
    </w:p>
    <w:p w:rsidR="00251986" w:rsidRPr="00E53B79" w:rsidRDefault="00251986" w:rsidP="00630B9E">
      <w:pPr>
        <w:numPr>
          <w:ilvl w:val="1"/>
          <w:numId w:val="24"/>
        </w:numPr>
        <w:spacing w:after="0" w:line="240" w:lineRule="auto"/>
        <w:rPr>
          <w:sz w:val="20"/>
          <w:szCs w:val="20"/>
        </w:rPr>
      </w:pPr>
      <w:r w:rsidRPr="00E53B79">
        <w:rPr>
          <w:sz w:val="20"/>
          <w:szCs w:val="20"/>
        </w:rPr>
        <w:t>Gene mutation</w:t>
      </w:r>
    </w:p>
    <w:p w:rsidR="00251986" w:rsidRPr="00E53B79" w:rsidRDefault="00251986" w:rsidP="00630B9E">
      <w:pPr>
        <w:numPr>
          <w:ilvl w:val="1"/>
          <w:numId w:val="24"/>
        </w:numPr>
        <w:spacing w:after="0" w:line="240" w:lineRule="auto"/>
        <w:rPr>
          <w:sz w:val="20"/>
          <w:szCs w:val="20"/>
        </w:rPr>
      </w:pPr>
      <w:r w:rsidRPr="00E53B79">
        <w:rPr>
          <w:sz w:val="20"/>
          <w:szCs w:val="20"/>
        </w:rPr>
        <w:t>Mistrust of physicians</w:t>
      </w:r>
    </w:p>
    <w:p w:rsidR="00251986" w:rsidRPr="00E53B79" w:rsidRDefault="00251986" w:rsidP="00D65818">
      <w:pPr>
        <w:spacing w:after="0" w:line="240" w:lineRule="auto"/>
        <w:rPr>
          <w:sz w:val="20"/>
          <w:szCs w:val="20"/>
        </w:rPr>
      </w:pPr>
    </w:p>
    <w:p w:rsidR="00251986" w:rsidRDefault="00251986" w:rsidP="00630B9E">
      <w:pPr>
        <w:numPr>
          <w:ilvl w:val="0"/>
          <w:numId w:val="24"/>
        </w:numPr>
        <w:spacing w:after="0" w:line="240" w:lineRule="auto"/>
        <w:rPr>
          <w:sz w:val="20"/>
          <w:szCs w:val="20"/>
        </w:rPr>
      </w:pPr>
      <w:r w:rsidRPr="00E53B79">
        <w:rPr>
          <w:sz w:val="20"/>
          <w:szCs w:val="20"/>
        </w:rPr>
        <w:t>Match the term or phrase with the associated definition from the process of epidemiological reasoning:</w:t>
      </w:r>
    </w:p>
    <w:p w:rsidR="00251986" w:rsidRPr="00E53B79" w:rsidRDefault="00251986" w:rsidP="00863BD3">
      <w:pPr>
        <w:spacing w:after="0" w:line="240" w:lineRule="auto"/>
        <w:rPr>
          <w:sz w:val="20"/>
          <w:szCs w:val="20"/>
        </w:rPr>
      </w:pPr>
    </w:p>
    <w:p w:rsidR="00251986" w:rsidRPr="00E53B79" w:rsidRDefault="00251986" w:rsidP="00630B9E">
      <w:pPr>
        <w:numPr>
          <w:ilvl w:val="1"/>
          <w:numId w:val="24"/>
        </w:numPr>
        <w:spacing w:after="0" w:line="240" w:lineRule="auto"/>
        <w:rPr>
          <w:sz w:val="20"/>
          <w:szCs w:val="20"/>
        </w:rPr>
      </w:pPr>
      <w:r w:rsidRPr="00E53B79">
        <w:rPr>
          <w:sz w:val="20"/>
          <w:szCs w:val="20"/>
        </w:rPr>
        <w:t>Observation</w:t>
      </w:r>
    </w:p>
    <w:p w:rsidR="00251986" w:rsidRPr="00E53B79" w:rsidRDefault="00251986" w:rsidP="00630B9E">
      <w:pPr>
        <w:numPr>
          <w:ilvl w:val="1"/>
          <w:numId w:val="24"/>
        </w:numPr>
        <w:spacing w:after="0" w:line="240" w:lineRule="auto"/>
        <w:rPr>
          <w:sz w:val="20"/>
          <w:szCs w:val="20"/>
        </w:rPr>
      </w:pPr>
      <w:r w:rsidRPr="00E53B79">
        <w:rPr>
          <w:sz w:val="20"/>
          <w:szCs w:val="20"/>
        </w:rPr>
        <w:t>Research Question</w:t>
      </w:r>
    </w:p>
    <w:p w:rsidR="00251986" w:rsidRPr="00E53B79" w:rsidRDefault="00251986" w:rsidP="00630B9E">
      <w:pPr>
        <w:numPr>
          <w:ilvl w:val="1"/>
          <w:numId w:val="24"/>
        </w:numPr>
        <w:spacing w:after="0" w:line="240" w:lineRule="auto"/>
        <w:rPr>
          <w:sz w:val="20"/>
          <w:szCs w:val="20"/>
        </w:rPr>
      </w:pPr>
      <w:r w:rsidRPr="00E53B79">
        <w:rPr>
          <w:sz w:val="20"/>
          <w:szCs w:val="20"/>
        </w:rPr>
        <w:t>Hypothesis</w:t>
      </w:r>
    </w:p>
    <w:p w:rsidR="00251986" w:rsidRPr="00E53B79" w:rsidRDefault="00251986" w:rsidP="00630B9E">
      <w:pPr>
        <w:numPr>
          <w:ilvl w:val="1"/>
          <w:numId w:val="24"/>
        </w:numPr>
        <w:spacing w:after="0" w:line="240" w:lineRule="auto"/>
        <w:rPr>
          <w:sz w:val="20"/>
          <w:szCs w:val="20"/>
        </w:rPr>
      </w:pPr>
      <w:r w:rsidRPr="00E53B79">
        <w:rPr>
          <w:sz w:val="20"/>
          <w:szCs w:val="20"/>
        </w:rPr>
        <w:t>Potential disease determinants</w:t>
      </w:r>
    </w:p>
    <w:p w:rsidR="00251986" w:rsidRPr="00E53B79" w:rsidRDefault="00251986" w:rsidP="00863BD3">
      <w:pPr>
        <w:spacing w:after="0" w:line="240" w:lineRule="auto"/>
        <w:rPr>
          <w:sz w:val="20"/>
          <w:szCs w:val="20"/>
        </w:rPr>
      </w:pPr>
    </w:p>
    <w:p w:rsidR="00251986" w:rsidRPr="00E53B79" w:rsidRDefault="00251986" w:rsidP="00630B9E">
      <w:pPr>
        <w:numPr>
          <w:ilvl w:val="2"/>
          <w:numId w:val="24"/>
        </w:numPr>
        <w:spacing w:after="0" w:line="240" w:lineRule="auto"/>
        <w:rPr>
          <w:sz w:val="20"/>
          <w:szCs w:val="20"/>
        </w:rPr>
      </w:pPr>
      <w:r w:rsidRPr="00E53B79">
        <w:rPr>
          <w:sz w:val="20"/>
          <w:szCs w:val="20"/>
        </w:rPr>
        <w:t>Generating a statement that can be proven true or false</w:t>
      </w:r>
    </w:p>
    <w:p w:rsidR="00251986" w:rsidRPr="00E53B79" w:rsidRDefault="00251986" w:rsidP="00630B9E">
      <w:pPr>
        <w:numPr>
          <w:ilvl w:val="2"/>
          <w:numId w:val="24"/>
        </w:numPr>
        <w:spacing w:after="0" w:line="240" w:lineRule="auto"/>
        <w:rPr>
          <w:sz w:val="20"/>
          <w:szCs w:val="20"/>
        </w:rPr>
      </w:pPr>
      <w:r w:rsidRPr="00E53B79">
        <w:rPr>
          <w:sz w:val="20"/>
          <w:szCs w:val="20"/>
        </w:rPr>
        <w:t>Calculating mortality rate for disease from a sample population</w:t>
      </w:r>
    </w:p>
    <w:p w:rsidR="00251986" w:rsidRPr="00E53B79" w:rsidRDefault="00251986" w:rsidP="00630B9E">
      <w:pPr>
        <w:numPr>
          <w:ilvl w:val="2"/>
          <w:numId w:val="24"/>
        </w:numPr>
        <w:spacing w:after="0" w:line="240" w:lineRule="auto"/>
        <w:rPr>
          <w:sz w:val="20"/>
          <w:szCs w:val="20"/>
        </w:rPr>
      </w:pPr>
      <w:r w:rsidRPr="00E53B79">
        <w:rPr>
          <w:sz w:val="20"/>
          <w:szCs w:val="20"/>
        </w:rPr>
        <w:t>Identifying sources of information to help test a hypothesis</w:t>
      </w:r>
    </w:p>
    <w:p w:rsidR="00251986" w:rsidRPr="00E53B79" w:rsidRDefault="00251986" w:rsidP="00630B9E">
      <w:pPr>
        <w:numPr>
          <w:ilvl w:val="2"/>
          <w:numId w:val="24"/>
        </w:numPr>
        <w:spacing w:after="0" w:line="240" w:lineRule="auto"/>
        <w:rPr>
          <w:sz w:val="20"/>
          <w:szCs w:val="20"/>
        </w:rPr>
      </w:pPr>
      <w:r w:rsidRPr="00E53B79">
        <w:rPr>
          <w:sz w:val="20"/>
          <w:szCs w:val="20"/>
        </w:rPr>
        <w:t>Defining potential reasons why the mortality rate exists for a sample population</w:t>
      </w:r>
    </w:p>
    <w:p w:rsidR="00251986" w:rsidRDefault="00251986" w:rsidP="00C85A24">
      <w:pPr>
        <w:tabs>
          <w:tab w:val="left" w:pos="360"/>
        </w:tabs>
        <w:spacing w:after="0"/>
        <w:rPr>
          <w:rFonts w:cs="Calibri"/>
          <w:sz w:val="20"/>
          <w:szCs w:val="20"/>
        </w:rPr>
      </w:pPr>
    </w:p>
    <w:p w:rsidR="00251986" w:rsidRPr="00E53B79" w:rsidRDefault="00251986" w:rsidP="00630B9E">
      <w:pPr>
        <w:numPr>
          <w:ilvl w:val="0"/>
          <w:numId w:val="24"/>
        </w:numPr>
        <w:spacing w:after="0" w:line="240" w:lineRule="auto"/>
        <w:rPr>
          <w:sz w:val="20"/>
          <w:szCs w:val="20"/>
        </w:rPr>
      </w:pPr>
      <w:r w:rsidRPr="00E53B79">
        <w:rPr>
          <w:sz w:val="20"/>
          <w:szCs w:val="20"/>
        </w:rPr>
        <w:t>Which of the following is an example of how clinical epidemiology is used in evidence-based practice?</w:t>
      </w:r>
    </w:p>
    <w:p w:rsidR="00251986" w:rsidRPr="00E53B79" w:rsidRDefault="00251986" w:rsidP="00630B9E">
      <w:pPr>
        <w:numPr>
          <w:ilvl w:val="1"/>
          <w:numId w:val="24"/>
        </w:numPr>
        <w:spacing w:after="0" w:line="240" w:lineRule="auto"/>
        <w:rPr>
          <w:sz w:val="20"/>
          <w:szCs w:val="20"/>
        </w:rPr>
      </w:pPr>
      <w:r w:rsidRPr="00E53B79">
        <w:rPr>
          <w:sz w:val="20"/>
          <w:szCs w:val="20"/>
        </w:rPr>
        <w:t>Health outcomes of previous patients are studied to improve current treatment practices</w:t>
      </w:r>
    </w:p>
    <w:p w:rsidR="00251986" w:rsidRPr="00E53B79" w:rsidRDefault="00251986" w:rsidP="00630B9E">
      <w:pPr>
        <w:numPr>
          <w:ilvl w:val="1"/>
          <w:numId w:val="24"/>
        </w:numPr>
        <w:spacing w:after="0" w:line="240" w:lineRule="auto"/>
        <w:rPr>
          <w:sz w:val="20"/>
          <w:szCs w:val="20"/>
        </w:rPr>
      </w:pPr>
      <w:r w:rsidRPr="00E53B79">
        <w:rPr>
          <w:sz w:val="20"/>
          <w:szCs w:val="20"/>
        </w:rPr>
        <w:t>Medical errors are used to identify staff training issues and rectify these problems.</w:t>
      </w:r>
    </w:p>
    <w:p w:rsidR="00251986" w:rsidRPr="00E53B79" w:rsidRDefault="00251986" w:rsidP="00630B9E">
      <w:pPr>
        <w:numPr>
          <w:ilvl w:val="1"/>
          <w:numId w:val="24"/>
        </w:numPr>
        <w:spacing w:after="0" w:line="240" w:lineRule="auto"/>
        <w:rPr>
          <w:sz w:val="20"/>
          <w:szCs w:val="20"/>
        </w:rPr>
      </w:pPr>
      <w:r w:rsidRPr="00E53B79">
        <w:rPr>
          <w:sz w:val="20"/>
          <w:szCs w:val="20"/>
        </w:rPr>
        <w:t>Measuring how long a patient waits to see a physician helps to improve employee work schedules</w:t>
      </w:r>
    </w:p>
    <w:p w:rsidR="00251986" w:rsidRPr="00E53B79" w:rsidRDefault="00251986" w:rsidP="00630B9E">
      <w:pPr>
        <w:numPr>
          <w:ilvl w:val="1"/>
          <w:numId w:val="24"/>
        </w:numPr>
        <w:spacing w:after="0" w:line="240" w:lineRule="auto"/>
        <w:rPr>
          <w:sz w:val="20"/>
          <w:szCs w:val="20"/>
        </w:rPr>
      </w:pPr>
      <w:r w:rsidRPr="00E53B79">
        <w:rPr>
          <w:sz w:val="20"/>
          <w:szCs w:val="20"/>
        </w:rPr>
        <w:lastRenderedPageBreak/>
        <w:t>Identifying disease prevalence leads to a better understanding of the determinants of disease.</w:t>
      </w:r>
    </w:p>
    <w:p w:rsidR="00251986" w:rsidRPr="00E53B79" w:rsidRDefault="00251986" w:rsidP="00C85A24">
      <w:pPr>
        <w:tabs>
          <w:tab w:val="left" w:pos="360"/>
        </w:tabs>
        <w:spacing w:after="0"/>
        <w:rPr>
          <w:rFonts w:cs="Calibri"/>
          <w:sz w:val="20"/>
          <w:szCs w:val="20"/>
        </w:rPr>
      </w:pPr>
    </w:p>
    <w:p w:rsidR="00251986" w:rsidRPr="00E53B79" w:rsidRDefault="00251986" w:rsidP="00C85A24">
      <w:pPr>
        <w:tabs>
          <w:tab w:val="left" w:pos="360"/>
        </w:tabs>
        <w:spacing w:after="0"/>
        <w:rPr>
          <w:rFonts w:cs="Calibri"/>
          <w:sz w:val="20"/>
          <w:szCs w:val="20"/>
        </w:rPr>
      </w:pPr>
    </w:p>
    <w:p w:rsidR="00251986" w:rsidRPr="00E53B79" w:rsidRDefault="00251986" w:rsidP="00630B9E">
      <w:pPr>
        <w:numPr>
          <w:ilvl w:val="0"/>
          <w:numId w:val="24"/>
        </w:numPr>
        <w:spacing w:after="0" w:line="240" w:lineRule="auto"/>
        <w:rPr>
          <w:sz w:val="20"/>
          <w:szCs w:val="20"/>
        </w:rPr>
      </w:pPr>
      <w:r w:rsidRPr="00E53B79">
        <w:rPr>
          <w:sz w:val="20"/>
          <w:szCs w:val="20"/>
        </w:rPr>
        <w:t>All of the following are true about traditional biosurveillance reporting by health providers EXCEPT for which one?</w:t>
      </w:r>
    </w:p>
    <w:p w:rsidR="00251986" w:rsidRPr="00E53B79" w:rsidRDefault="00251986" w:rsidP="00630B9E">
      <w:pPr>
        <w:numPr>
          <w:ilvl w:val="1"/>
          <w:numId w:val="24"/>
        </w:numPr>
        <w:spacing w:after="0" w:line="240" w:lineRule="auto"/>
        <w:contextualSpacing/>
        <w:rPr>
          <w:sz w:val="20"/>
          <w:szCs w:val="20"/>
        </w:rPr>
      </w:pPr>
      <w:r w:rsidRPr="00E53B79">
        <w:rPr>
          <w:sz w:val="20"/>
          <w:szCs w:val="20"/>
        </w:rPr>
        <w:t>It is labor intensive for providers to enter patient data</w:t>
      </w:r>
    </w:p>
    <w:p w:rsidR="00251986" w:rsidRPr="00E53B79" w:rsidRDefault="00251986" w:rsidP="00630B9E">
      <w:pPr>
        <w:numPr>
          <w:ilvl w:val="1"/>
          <w:numId w:val="24"/>
        </w:numPr>
        <w:spacing w:after="0" w:line="240" w:lineRule="auto"/>
        <w:contextualSpacing/>
        <w:rPr>
          <w:sz w:val="20"/>
          <w:szCs w:val="20"/>
        </w:rPr>
      </w:pPr>
      <w:r w:rsidRPr="00E53B79">
        <w:rPr>
          <w:sz w:val="20"/>
          <w:szCs w:val="20"/>
        </w:rPr>
        <w:t xml:space="preserve">There is low compliance among providers for reporting disease cases </w:t>
      </w:r>
    </w:p>
    <w:p w:rsidR="00251986" w:rsidRPr="00E53B79" w:rsidRDefault="00251986" w:rsidP="00630B9E">
      <w:pPr>
        <w:numPr>
          <w:ilvl w:val="1"/>
          <w:numId w:val="24"/>
        </w:numPr>
        <w:spacing w:after="0" w:line="240" w:lineRule="auto"/>
        <w:contextualSpacing/>
        <w:rPr>
          <w:sz w:val="20"/>
          <w:szCs w:val="20"/>
        </w:rPr>
      </w:pPr>
      <w:r w:rsidRPr="00E53B79">
        <w:rPr>
          <w:sz w:val="20"/>
          <w:szCs w:val="20"/>
        </w:rPr>
        <w:t>There is a lag period (sometimes weeks) to report a suspected case following a patient visit to a health care facility</w:t>
      </w:r>
    </w:p>
    <w:p w:rsidR="00251986" w:rsidRPr="00E53B79" w:rsidRDefault="00251986" w:rsidP="00630B9E">
      <w:pPr>
        <w:numPr>
          <w:ilvl w:val="1"/>
          <w:numId w:val="24"/>
        </w:numPr>
        <w:spacing w:after="0" w:line="240" w:lineRule="auto"/>
        <w:contextualSpacing/>
        <w:rPr>
          <w:sz w:val="20"/>
          <w:szCs w:val="20"/>
        </w:rPr>
      </w:pPr>
      <w:r w:rsidRPr="00E53B79">
        <w:rPr>
          <w:sz w:val="20"/>
          <w:szCs w:val="20"/>
        </w:rPr>
        <w:t>It does not require a diagnosis confirmed by a laboratory test before a report can be generated</w:t>
      </w:r>
    </w:p>
    <w:p w:rsidR="00251986" w:rsidRPr="00E53B79" w:rsidRDefault="00251986" w:rsidP="00E53B79">
      <w:pPr>
        <w:spacing w:after="0" w:line="240" w:lineRule="auto"/>
        <w:rPr>
          <w:sz w:val="20"/>
          <w:szCs w:val="20"/>
        </w:rPr>
      </w:pPr>
    </w:p>
    <w:p w:rsidR="00251986" w:rsidRPr="00E53B79" w:rsidRDefault="00251986" w:rsidP="00630B9E">
      <w:pPr>
        <w:numPr>
          <w:ilvl w:val="0"/>
          <w:numId w:val="24"/>
        </w:numPr>
        <w:spacing w:after="0" w:line="240" w:lineRule="auto"/>
        <w:rPr>
          <w:sz w:val="20"/>
          <w:szCs w:val="20"/>
        </w:rPr>
      </w:pPr>
      <w:r w:rsidRPr="00E53B79">
        <w:rPr>
          <w:sz w:val="20"/>
          <w:szCs w:val="20"/>
        </w:rPr>
        <w:t xml:space="preserve">List (3) </w:t>
      </w:r>
      <w:r w:rsidRPr="00E53B79">
        <w:rPr>
          <w:sz w:val="20"/>
          <w:szCs w:val="20"/>
          <w:u w:val="single"/>
        </w:rPr>
        <w:t>THREE</w:t>
      </w:r>
      <w:r w:rsidRPr="00E53B79">
        <w:rPr>
          <w:sz w:val="20"/>
          <w:szCs w:val="20"/>
        </w:rPr>
        <w:t xml:space="preserve"> EHR fields used in conducting syndromic surveillance.</w:t>
      </w:r>
    </w:p>
    <w:p w:rsidR="00251986" w:rsidRPr="00E53B79" w:rsidRDefault="00251986" w:rsidP="00E53B79">
      <w:pPr>
        <w:spacing w:after="0" w:line="240" w:lineRule="auto"/>
        <w:rPr>
          <w:sz w:val="20"/>
          <w:szCs w:val="20"/>
        </w:rPr>
      </w:pPr>
    </w:p>
    <w:p w:rsidR="00251986" w:rsidRPr="00E53B79" w:rsidRDefault="00251986" w:rsidP="00630B9E">
      <w:pPr>
        <w:numPr>
          <w:ilvl w:val="0"/>
          <w:numId w:val="24"/>
        </w:numPr>
        <w:spacing w:after="0" w:line="240" w:lineRule="auto"/>
        <w:rPr>
          <w:sz w:val="20"/>
          <w:szCs w:val="20"/>
        </w:rPr>
      </w:pPr>
      <w:r w:rsidRPr="00E53B79">
        <w:rPr>
          <w:sz w:val="20"/>
          <w:szCs w:val="20"/>
        </w:rPr>
        <w:t>Which of the following is the correct order of the steps in the typical process of syndromic surveillance using EHR systems?</w:t>
      </w:r>
    </w:p>
    <w:p w:rsidR="00251986" w:rsidRPr="00E53B79" w:rsidRDefault="00251986" w:rsidP="00630B9E">
      <w:pPr>
        <w:numPr>
          <w:ilvl w:val="1"/>
          <w:numId w:val="24"/>
        </w:numPr>
        <w:spacing w:after="0" w:line="240" w:lineRule="auto"/>
        <w:contextualSpacing/>
        <w:rPr>
          <w:sz w:val="20"/>
          <w:szCs w:val="20"/>
        </w:rPr>
      </w:pPr>
      <w:r w:rsidRPr="00E53B79">
        <w:rPr>
          <w:sz w:val="20"/>
          <w:szCs w:val="20"/>
        </w:rPr>
        <w:t>Establish baseline, collect data, process and code data, identify outbreak, sound alarm</w:t>
      </w:r>
    </w:p>
    <w:p w:rsidR="00251986" w:rsidRPr="00E53B79" w:rsidRDefault="00251986" w:rsidP="00630B9E">
      <w:pPr>
        <w:numPr>
          <w:ilvl w:val="1"/>
          <w:numId w:val="24"/>
        </w:numPr>
        <w:spacing w:after="0" w:line="240" w:lineRule="auto"/>
        <w:contextualSpacing/>
        <w:rPr>
          <w:sz w:val="20"/>
          <w:szCs w:val="20"/>
        </w:rPr>
      </w:pPr>
      <w:r w:rsidRPr="00E53B79">
        <w:rPr>
          <w:sz w:val="20"/>
          <w:szCs w:val="20"/>
        </w:rPr>
        <w:t>Collect data, process and code data, establish baseline, identify outbreak, sound alarm</w:t>
      </w:r>
    </w:p>
    <w:p w:rsidR="00251986" w:rsidRPr="00E53B79" w:rsidRDefault="00251986" w:rsidP="00630B9E">
      <w:pPr>
        <w:numPr>
          <w:ilvl w:val="1"/>
          <w:numId w:val="24"/>
        </w:numPr>
        <w:spacing w:after="0" w:line="240" w:lineRule="auto"/>
        <w:contextualSpacing/>
        <w:rPr>
          <w:sz w:val="20"/>
          <w:szCs w:val="20"/>
        </w:rPr>
      </w:pPr>
      <w:r w:rsidRPr="00E53B79">
        <w:rPr>
          <w:sz w:val="20"/>
          <w:szCs w:val="20"/>
        </w:rPr>
        <w:t>Collect data, identify outbreak, process and code data, establish baseline, sound alarm</w:t>
      </w:r>
    </w:p>
    <w:p w:rsidR="00251986" w:rsidRPr="00E53B79" w:rsidRDefault="00251986" w:rsidP="00630B9E">
      <w:pPr>
        <w:numPr>
          <w:ilvl w:val="1"/>
          <w:numId w:val="24"/>
        </w:numPr>
        <w:spacing w:after="0" w:line="240" w:lineRule="auto"/>
        <w:contextualSpacing/>
        <w:rPr>
          <w:sz w:val="20"/>
          <w:szCs w:val="20"/>
        </w:rPr>
      </w:pPr>
      <w:r w:rsidRPr="00E53B79">
        <w:rPr>
          <w:sz w:val="20"/>
          <w:szCs w:val="20"/>
        </w:rPr>
        <w:t>Identify outbreak, establish baseline, collect data, process and code data, sound alarm</w:t>
      </w:r>
    </w:p>
    <w:p w:rsidR="00251986" w:rsidRPr="00E53B79" w:rsidRDefault="00251986" w:rsidP="00C85A24">
      <w:pPr>
        <w:rPr>
          <w:rFonts w:cs="Calibri"/>
          <w:b/>
          <w:sz w:val="20"/>
          <w:szCs w:val="20"/>
        </w:rPr>
      </w:pPr>
    </w:p>
    <w:p w:rsidR="00251986" w:rsidRDefault="00251986" w:rsidP="008B578C">
      <w:pPr>
        <w:rPr>
          <w:rFonts w:cs="Calibri"/>
          <w:b/>
          <w:sz w:val="20"/>
          <w:szCs w:val="20"/>
        </w:rPr>
      </w:pPr>
      <w:r w:rsidRPr="00E53B79">
        <w:rPr>
          <w:rFonts w:cs="Calibri"/>
          <w:b/>
          <w:sz w:val="20"/>
          <w:szCs w:val="20"/>
        </w:rPr>
        <w:t>Answers and Sources</w:t>
      </w:r>
    </w:p>
    <w:p w:rsidR="00251986" w:rsidRPr="00E53B79" w:rsidRDefault="00251986" w:rsidP="008B578C">
      <w:pPr>
        <w:rPr>
          <w:sz w:val="20"/>
          <w:szCs w:val="20"/>
        </w:rPr>
      </w:pPr>
      <w:r w:rsidRPr="00E53B79">
        <w:rPr>
          <w:sz w:val="20"/>
          <w:szCs w:val="20"/>
        </w:rPr>
        <w:t>All of the following are key issues of health and disease applicable to epidemiology EXCEPT for which of the following?</w:t>
      </w:r>
    </w:p>
    <w:p w:rsidR="00251986" w:rsidRPr="00E53B79" w:rsidRDefault="00251986" w:rsidP="00630B9E">
      <w:pPr>
        <w:numPr>
          <w:ilvl w:val="1"/>
          <w:numId w:val="26"/>
        </w:numPr>
        <w:spacing w:after="0" w:line="240" w:lineRule="auto"/>
        <w:rPr>
          <w:sz w:val="20"/>
          <w:szCs w:val="20"/>
        </w:rPr>
      </w:pPr>
      <w:r w:rsidRPr="00E53B79">
        <w:rPr>
          <w:sz w:val="20"/>
          <w:szCs w:val="20"/>
        </w:rPr>
        <w:t>Population prevention</w:t>
      </w:r>
    </w:p>
    <w:p w:rsidR="00251986" w:rsidRPr="00E53B79" w:rsidRDefault="00251986" w:rsidP="00630B9E">
      <w:pPr>
        <w:numPr>
          <w:ilvl w:val="1"/>
          <w:numId w:val="26"/>
        </w:numPr>
        <w:spacing w:after="0" w:line="240" w:lineRule="auto"/>
        <w:rPr>
          <w:sz w:val="20"/>
          <w:szCs w:val="20"/>
        </w:rPr>
      </w:pPr>
      <w:r w:rsidRPr="00E53B79">
        <w:rPr>
          <w:sz w:val="20"/>
          <w:szCs w:val="20"/>
        </w:rPr>
        <w:t>Determinants of health</w:t>
      </w:r>
    </w:p>
    <w:p w:rsidR="00251986" w:rsidRPr="00E53B79" w:rsidRDefault="00251986" w:rsidP="00630B9E">
      <w:pPr>
        <w:numPr>
          <w:ilvl w:val="1"/>
          <w:numId w:val="26"/>
        </w:numPr>
        <w:spacing w:after="0" w:line="240" w:lineRule="auto"/>
        <w:rPr>
          <w:sz w:val="20"/>
          <w:szCs w:val="20"/>
        </w:rPr>
      </w:pPr>
      <w:r w:rsidRPr="00E53B79">
        <w:rPr>
          <w:sz w:val="20"/>
          <w:szCs w:val="20"/>
        </w:rPr>
        <w:t>Distribution within a community</w:t>
      </w:r>
    </w:p>
    <w:p w:rsidR="00251986" w:rsidRPr="00E53B79" w:rsidRDefault="00251986" w:rsidP="00630B9E">
      <w:pPr>
        <w:numPr>
          <w:ilvl w:val="1"/>
          <w:numId w:val="26"/>
        </w:numPr>
        <w:spacing w:after="0" w:line="240" w:lineRule="auto"/>
        <w:rPr>
          <w:sz w:val="20"/>
          <w:szCs w:val="20"/>
        </w:rPr>
      </w:pPr>
      <w:r w:rsidRPr="00E53B79">
        <w:rPr>
          <w:sz w:val="20"/>
          <w:szCs w:val="20"/>
        </w:rPr>
        <w:t>Individual treatment</w:t>
      </w:r>
    </w:p>
    <w:p w:rsidR="00251986" w:rsidRDefault="00251986" w:rsidP="008B578C">
      <w:pPr>
        <w:spacing w:after="0" w:line="240" w:lineRule="auto"/>
        <w:ind w:left="720"/>
        <w:rPr>
          <w:b/>
          <w:sz w:val="20"/>
          <w:szCs w:val="20"/>
        </w:rPr>
      </w:pPr>
    </w:p>
    <w:p w:rsidR="00251986" w:rsidRPr="00E53B79" w:rsidRDefault="00251986" w:rsidP="008B578C">
      <w:pPr>
        <w:spacing w:after="0" w:line="240" w:lineRule="auto"/>
        <w:ind w:left="720"/>
        <w:rPr>
          <w:b/>
          <w:sz w:val="20"/>
          <w:szCs w:val="20"/>
        </w:rPr>
      </w:pPr>
      <w:r w:rsidRPr="00E53B79">
        <w:rPr>
          <w:b/>
          <w:sz w:val="20"/>
          <w:szCs w:val="20"/>
        </w:rPr>
        <w:t>Answer:  D</w:t>
      </w:r>
    </w:p>
    <w:p w:rsidR="00251986" w:rsidRDefault="00251986" w:rsidP="008B578C">
      <w:pPr>
        <w:spacing w:after="0"/>
        <w:ind w:left="720"/>
        <w:rPr>
          <w:sz w:val="20"/>
          <w:szCs w:val="20"/>
        </w:rPr>
      </w:pPr>
      <w:r w:rsidRPr="00E53B79">
        <w:rPr>
          <w:sz w:val="20"/>
          <w:szCs w:val="20"/>
        </w:rPr>
        <w:t>Objective 5.1: Identify the functions and key issues of epidemiology compared to clinical practice, slides 2-4</w:t>
      </w:r>
    </w:p>
    <w:p w:rsidR="00251986" w:rsidRPr="00E53B79" w:rsidRDefault="00251986" w:rsidP="00630B9E">
      <w:pPr>
        <w:spacing w:after="0" w:line="240" w:lineRule="auto"/>
        <w:rPr>
          <w:b/>
          <w:i/>
          <w:sz w:val="20"/>
          <w:szCs w:val="20"/>
        </w:rPr>
      </w:pPr>
    </w:p>
    <w:p w:rsidR="00251986" w:rsidRPr="00E53B79" w:rsidRDefault="00251986" w:rsidP="00630B9E">
      <w:pPr>
        <w:numPr>
          <w:ilvl w:val="0"/>
          <w:numId w:val="26"/>
        </w:numPr>
        <w:spacing w:after="0" w:line="240" w:lineRule="auto"/>
        <w:rPr>
          <w:sz w:val="20"/>
          <w:szCs w:val="20"/>
        </w:rPr>
      </w:pPr>
      <w:r w:rsidRPr="00E53B79">
        <w:rPr>
          <w:sz w:val="20"/>
          <w:szCs w:val="20"/>
        </w:rPr>
        <w:t>From the list below, identify the descriptions as being a function of epidemiology, clinical practice, or shared by both.</w:t>
      </w:r>
    </w:p>
    <w:p w:rsidR="00251986" w:rsidRPr="00E53B79" w:rsidRDefault="00251986" w:rsidP="00630B9E">
      <w:pPr>
        <w:numPr>
          <w:ilvl w:val="1"/>
          <w:numId w:val="26"/>
        </w:numPr>
        <w:spacing w:after="0" w:line="240" w:lineRule="auto"/>
        <w:rPr>
          <w:sz w:val="20"/>
          <w:szCs w:val="20"/>
        </w:rPr>
      </w:pPr>
      <w:r w:rsidRPr="00E53B79">
        <w:rPr>
          <w:sz w:val="20"/>
          <w:szCs w:val="20"/>
        </w:rPr>
        <w:t>Epidemiology</w:t>
      </w:r>
    </w:p>
    <w:p w:rsidR="00251986" w:rsidRPr="00E53B79" w:rsidRDefault="00251986" w:rsidP="00630B9E">
      <w:pPr>
        <w:numPr>
          <w:ilvl w:val="1"/>
          <w:numId w:val="26"/>
        </w:numPr>
        <w:spacing w:after="0" w:line="240" w:lineRule="auto"/>
        <w:rPr>
          <w:sz w:val="20"/>
          <w:szCs w:val="20"/>
        </w:rPr>
      </w:pPr>
      <w:r w:rsidRPr="00E53B79">
        <w:rPr>
          <w:sz w:val="20"/>
          <w:szCs w:val="20"/>
        </w:rPr>
        <w:t>Clinical practice</w:t>
      </w:r>
    </w:p>
    <w:p w:rsidR="00251986" w:rsidRPr="00E53B79" w:rsidRDefault="00251986" w:rsidP="00630B9E">
      <w:pPr>
        <w:numPr>
          <w:ilvl w:val="1"/>
          <w:numId w:val="26"/>
        </w:numPr>
        <w:spacing w:after="0" w:line="240" w:lineRule="auto"/>
        <w:rPr>
          <w:sz w:val="20"/>
          <w:szCs w:val="20"/>
        </w:rPr>
      </w:pPr>
      <w:r w:rsidRPr="00E53B79">
        <w:rPr>
          <w:sz w:val="20"/>
          <w:szCs w:val="20"/>
        </w:rPr>
        <w:t>Applies to both</w:t>
      </w:r>
    </w:p>
    <w:p w:rsidR="00251986" w:rsidRPr="00E53B79" w:rsidRDefault="00251986" w:rsidP="00630B9E">
      <w:pPr>
        <w:spacing w:after="0" w:line="240" w:lineRule="auto"/>
        <w:rPr>
          <w:sz w:val="20"/>
          <w:szCs w:val="20"/>
        </w:rPr>
      </w:pPr>
    </w:p>
    <w:p w:rsidR="00251986" w:rsidRPr="00E53B79" w:rsidRDefault="00251986" w:rsidP="00630B9E">
      <w:pPr>
        <w:numPr>
          <w:ilvl w:val="2"/>
          <w:numId w:val="26"/>
        </w:numPr>
        <w:spacing w:after="0" w:line="240" w:lineRule="auto"/>
        <w:rPr>
          <w:sz w:val="20"/>
          <w:szCs w:val="20"/>
        </w:rPr>
      </w:pPr>
      <w:r w:rsidRPr="00E53B79">
        <w:rPr>
          <w:sz w:val="20"/>
          <w:szCs w:val="20"/>
        </w:rPr>
        <w:t>Study of the frequency distribution of disease</w:t>
      </w:r>
    </w:p>
    <w:p w:rsidR="00251986" w:rsidRPr="00E53B79" w:rsidRDefault="00251986" w:rsidP="00630B9E">
      <w:pPr>
        <w:numPr>
          <w:ilvl w:val="2"/>
          <w:numId w:val="26"/>
        </w:numPr>
        <w:spacing w:after="0" w:line="240" w:lineRule="auto"/>
        <w:rPr>
          <w:sz w:val="20"/>
          <w:szCs w:val="20"/>
        </w:rPr>
      </w:pPr>
      <w:r w:rsidRPr="00E53B79">
        <w:rPr>
          <w:sz w:val="20"/>
          <w:szCs w:val="20"/>
        </w:rPr>
        <w:t>Treatment of individual patients to restore health</w:t>
      </w:r>
    </w:p>
    <w:p w:rsidR="00251986" w:rsidRPr="00E53B79" w:rsidRDefault="00251986" w:rsidP="00630B9E">
      <w:pPr>
        <w:numPr>
          <w:ilvl w:val="2"/>
          <w:numId w:val="26"/>
        </w:numPr>
        <w:spacing w:after="0" w:line="240" w:lineRule="auto"/>
        <w:rPr>
          <w:sz w:val="20"/>
          <w:szCs w:val="20"/>
        </w:rPr>
      </w:pPr>
      <w:r w:rsidRPr="00E53B79">
        <w:rPr>
          <w:sz w:val="20"/>
          <w:szCs w:val="20"/>
        </w:rPr>
        <w:t>Study of the determinants of health</w:t>
      </w:r>
    </w:p>
    <w:p w:rsidR="00251986" w:rsidRPr="00E53B79" w:rsidRDefault="00251986" w:rsidP="00630B9E">
      <w:pPr>
        <w:numPr>
          <w:ilvl w:val="2"/>
          <w:numId w:val="26"/>
        </w:numPr>
        <w:spacing w:after="0" w:line="240" w:lineRule="auto"/>
        <w:rPr>
          <w:sz w:val="20"/>
          <w:szCs w:val="20"/>
        </w:rPr>
      </w:pPr>
      <w:r w:rsidRPr="00E53B79">
        <w:rPr>
          <w:sz w:val="20"/>
          <w:szCs w:val="20"/>
        </w:rPr>
        <w:t>Includes hospitals, clinics, and medical practitioners</w:t>
      </w:r>
    </w:p>
    <w:p w:rsidR="00251986" w:rsidRPr="00E53B79" w:rsidRDefault="00251986" w:rsidP="00630B9E">
      <w:pPr>
        <w:numPr>
          <w:ilvl w:val="2"/>
          <w:numId w:val="26"/>
        </w:numPr>
        <w:spacing w:after="0" w:line="240" w:lineRule="auto"/>
        <w:rPr>
          <w:sz w:val="20"/>
          <w:szCs w:val="20"/>
        </w:rPr>
      </w:pPr>
      <w:r w:rsidRPr="00E53B79">
        <w:rPr>
          <w:sz w:val="20"/>
          <w:szCs w:val="20"/>
        </w:rPr>
        <w:t xml:space="preserve">Provides health services to patients </w:t>
      </w:r>
    </w:p>
    <w:p w:rsidR="00251986" w:rsidRDefault="00251986" w:rsidP="00630B9E">
      <w:pPr>
        <w:spacing w:after="0" w:line="240" w:lineRule="auto"/>
        <w:rPr>
          <w:sz w:val="20"/>
          <w:szCs w:val="20"/>
        </w:rPr>
      </w:pPr>
    </w:p>
    <w:p w:rsidR="00251986" w:rsidRPr="00E53B79" w:rsidRDefault="00251986" w:rsidP="008B578C">
      <w:pPr>
        <w:spacing w:after="0" w:line="240" w:lineRule="auto"/>
        <w:ind w:left="720"/>
        <w:rPr>
          <w:b/>
          <w:sz w:val="20"/>
          <w:szCs w:val="20"/>
        </w:rPr>
      </w:pPr>
      <w:r w:rsidRPr="00E53B79">
        <w:rPr>
          <w:b/>
          <w:sz w:val="20"/>
          <w:szCs w:val="20"/>
        </w:rPr>
        <w:t>Answer:</w:t>
      </w:r>
    </w:p>
    <w:p w:rsidR="00251986" w:rsidRPr="00E53B79" w:rsidRDefault="00251986" w:rsidP="008B578C">
      <w:pPr>
        <w:spacing w:after="0" w:line="240" w:lineRule="auto"/>
        <w:ind w:left="720"/>
        <w:rPr>
          <w:sz w:val="20"/>
          <w:szCs w:val="20"/>
        </w:rPr>
      </w:pPr>
      <w:r w:rsidRPr="00E53B79">
        <w:rPr>
          <w:sz w:val="20"/>
          <w:szCs w:val="20"/>
        </w:rPr>
        <w:t>1.A</w:t>
      </w:r>
    </w:p>
    <w:p w:rsidR="00251986" w:rsidRPr="00E53B79" w:rsidRDefault="00251986" w:rsidP="008B578C">
      <w:pPr>
        <w:spacing w:after="0" w:line="240" w:lineRule="auto"/>
        <w:ind w:left="720"/>
        <w:rPr>
          <w:sz w:val="20"/>
          <w:szCs w:val="20"/>
        </w:rPr>
      </w:pPr>
      <w:r w:rsidRPr="00E53B79">
        <w:rPr>
          <w:sz w:val="20"/>
          <w:szCs w:val="20"/>
        </w:rPr>
        <w:t>2.B</w:t>
      </w:r>
    </w:p>
    <w:p w:rsidR="00251986" w:rsidRPr="00E53B79" w:rsidRDefault="00251986" w:rsidP="008B578C">
      <w:pPr>
        <w:spacing w:after="0" w:line="240" w:lineRule="auto"/>
        <w:ind w:left="720"/>
        <w:rPr>
          <w:sz w:val="20"/>
          <w:szCs w:val="20"/>
        </w:rPr>
      </w:pPr>
      <w:r w:rsidRPr="00E53B79">
        <w:rPr>
          <w:sz w:val="20"/>
          <w:szCs w:val="20"/>
        </w:rPr>
        <w:t>3.A</w:t>
      </w:r>
    </w:p>
    <w:p w:rsidR="00251986" w:rsidRPr="00E53B79" w:rsidRDefault="00251986" w:rsidP="008B578C">
      <w:pPr>
        <w:spacing w:after="0" w:line="240" w:lineRule="auto"/>
        <w:ind w:left="720"/>
        <w:rPr>
          <w:sz w:val="20"/>
          <w:szCs w:val="20"/>
        </w:rPr>
      </w:pPr>
      <w:r w:rsidRPr="00E53B79">
        <w:rPr>
          <w:sz w:val="20"/>
          <w:szCs w:val="20"/>
        </w:rPr>
        <w:t>4.C</w:t>
      </w:r>
    </w:p>
    <w:p w:rsidR="00251986" w:rsidRPr="00E53B79" w:rsidRDefault="00251986" w:rsidP="008B578C">
      <w:pPr>
        <w:spacing w:after="0" w:line="240" w:lineRule="auto"/>
        <w:ind w:left="720"/>
        <w:rPr>
          <w:sz w:val="20"/>
          <w:szCs w:val="20"/>
        </w:rPr>
      </w:pPr>
      <w:r w:rsidRPr="00E53B79">
        <w:rPr>
          <w:sz w:val="20"/>
          <w:szCs w:val="20"/>
        </w:rPr>
        <w:lastRenderedPageBreak/>
        <w:t>5.B</w:t>
      </w:r>
    </w:p>
    <w:p w:rsidR="00251986" w:rsidRPr="00E53B79" w:rsidRDefault="00251986" w:rsidP="008B578C">
      <w:pPr>
        <w:spacing w:after="0"/>
        <w:ind w:left="720"/>
        <w:rPr>
          <w:sz w:val="20"/>
          <w:szCs w:val="20"/>
        </w:rPr>
      </w:pPr>
      <w:r w:rsidRPr="00E53B79">
        <w:rPr>
          <w:sz w:val="20"/>
          <w:szCs w:val="20"/>
        </w:rPr>
        <w:t>Objective 5.1: Identify the functions and key issues of epidemiology compared to clinical practice, slides 2-4</w:t>
      </w:r>
    </w:p>
    <w:p w:rsidR="00251986" w:rsidRPr="00E53B79" w:rsidRDefault="00251986" w:rsidP="00630B9E">
      <w:pPr>
        <w:spacing w:after="0" w:line="240" w:lineRule="auto"/>
        <w:rPr>
          <w:sz w:val="20"/>
          <w:szCs w:val="20"/>
        </w:rPr>
      </w:pPr>
    </w:p>
    <w:p w:rsidR="00251986" w:rsidRPr="00E53B79" w:rsidRDefault="00251986" w:rsidP="00630B9E">
      <w:pPr>
        <w:numPr>
          <w:ilvl w:val="0"/>
          <w:numId w:val="26"/>
        </w:numPr>
        <w:spacing w:after="0" w:line="240" w:lineRule="auto"/>
        <w:rPr>
          <w:sz w:val="20"/>
          <w:szCs w:val="20"/>
        </w:rPr>
      </w:pPr>
      <w:r w:rsidRPr="00E53B79">
        <w:rPr>
          <w:sz w:val="20"/>
          <w:szCs w:val="20"/>
        </w:rPr>
        <w:t>Understanding and calculating the risk for disease in a population consists of analyzing what two measures of health?</w:t>
      </w:r>
    </w:p>
    <w:p w:rsidR="00251986" w:rsidRPr="00E53B79" w:rsidRDefault="00251986" w:rsidP="00630B9E">
      <w:pPr>
        <w:numPr>
          <w:ilvl w:val="1"/>
          <w:numId w:val="26"/>
        </w:numPr>
        <w:spacing w:after="0" w:line="240" w:lineRule="auto"/>
        <w:rPr>
          <w:sz w:val="20"/>
          <w:szCs w:val="20"/>
        </w:rPr>
      </w:pPr>
      <w:r w:rsidRPr="00E53B79">
        <w:rPr>
          <w:sz w:val="20"/>
          <w:szCs w:val="20"/>
        </w:rPr>
        <w:t>Disease incidence and prevalence</w:t>
      </w:r>
    </w:p>
    <w:p w:rsidR="00251986" w:rsidRPr="00E53B79" w:rsidRDefault="00251986" w:rsidP="00630B9E">
      <w:pPr>
        <w:numPr>
          <w:ilvl w:val="1"/>
          <w:numId w:val="26"/>
        </w:numPr>
        <w:spacing w:after="0" w:line="240" w:lineRule="auto"/>
        <w:rPr>
          <w:sz w:val="20"/>
          <w:szCs w:val="20"/>
        </w:rPr>
      </w:pPr>
      <w:r w:rsidRPr="00E53B79">
        <w:rPr>
          <w:sz w:val="20"/>
          <w:szCs w:val="20"/>
        </w:rPr>
        <w:t>Unemployment and insurance copayments</w:t>
      </w:r>
    </w:p>
    <w:p w:rsidR="00251986" w:rsidRPr="00E53B79" w:rsidRDefault="00251986" w:rsidP="00630B9E">
      <w:pPr>
        <w:numPr>
          <w:ilvl w:val="1"/>
          <w:numId w:val="26"/>
        </w:numPr>
        <w:spacing w:after="0" w:line="240" w:lineRule="auto"/>
        <w:rPr>
          <w:sz w:val="20"/>
          <w:szCs w:val="20"/>
        </w:rPr>
      </w:pPr>
      <w:r w:rsidRPr="00E53B79">
        <w:rPr>
          <w:sz w:val="20"/>
          <w:szCs w:val="20"/>
        </w:rPr>
        <w:t>Alcohol consumption and teen pregnancy rates</w:t>
      </w:r>
    </w:p>
    <w:p w:rsidR="00251986" w:rsidRPr="00E53B79" w:rsidRDefault="00251986" w:rsidP="00630B9E">
      <w:pPr>
        <w:numPr>
          <w:ilvl w:val="1"/>
          <w:numId w:val="26"/>
        </w:numPr>
        <w:spacing w:after="0" w:line="240" w:lineRule="auto"/>
        <w:rPr>
          <w:sz w:val="20"/>
          <w:szCs w:val="20"/>
        </w:rPr>
      </w:pPr>
      <w:r w:rsidRPr="00E53B79">
        <w:rPr>
          <w:sz w:val="20"/>
          <w:szCs w:val="20"/>
        </w:rPr>
        <w:t>Mortality rate and genetic susceptibility</w:t>
      </w:r>
    </w:p>
    <w:p w:rsidR="00251986" w:rsidRDefault="00251986" w:rsidP="00630B9E">
      <w:pPr>
        <w:spacing w:after="0" w:line="240" w:lineRule="auto"/>
        <w:rPr>
          <w:sz w:val="20"/>
          <w:szCs w:val="20"/>
        </w:rPr>
      </w:pPr>
    </w:p>
    <w:p w:rsidR="00251986" w:rsidRPr="00E53B79" w:rsidRDefault="00251986" w:rsidP="008B578C">
      <w:pPr>
        <w:spacing w:after="0" w:line="240" w:lineRule="auto"/>
        <w:ind w:left="360"/>
        <w:rPr>
          <w:b/>
          <w:sz w:val="20"/>
          <w:szCs w:val="20"/>
        </w:rPr>
      </w:pPr>
      <w:r w:rsidRPr="00E53B79">
        <w:rPr>
          <w:b/>
          <w:sz w:val="20"/>
          <w:szCs w:val="20"/>
        </w:rPr>
        <w:t>Answer:  A</w:t>
      </w:r>
    </w:p>
    <w:p w:rsidR="00251986" w:rsidRPr="00E53B79" w:rsidRDefault="00251986" w:rsidP="008B578C">
      <w:pPr>
        <w:spacing w:after="0"/>
        <w:ind w:left="360"/>
        <w:rPr>
          <w:sz w:val="20"/>
          <w:szCs w:val="20"/>
        </w:rPr>
      </w:pPr>
      <w:r w:rsidRPr="00E53B79">
        <w:rPr>
          <w:sz w:val="20"/>
          <w:szCs w:val="20"/>
        </w:rPr>
        <w:t>Objective 5.2: Define and distinguish among the components that make up epidemiology, Slides 5-6</w:t>
      </w:r>
    </w:p>
    <w:p w:rsidR="00251986" w:rsidRPr="00E53B79" w:rsidRDefault="00251986" w:rsidP="00630B9E">
      <w:pPr>
        <w:spacing w:after="0" w:line="240" w:lineRule="auto"/>
        <w:rPr>
          <w:sz w:val="20"/>
          <w:szCs w:val="20"/>
        </w:rPr>
      </w:pPr>
    </w:p>
    <w:p w:rsidR="00251986" w:rsidRPr="00E53B79" w:rsidRDefault="00251986" w:rsidP="00630B9E">
      <w:pPr>
        <w:numPr>
          <w:ilvl w:val="0"/>
          <w:numId w:val="26"/>
        </w:numPr>
        <w:spacing w:after="0" w:line="240" w:lineRule="auto"/>
        <w:rPr>
          <w:sz w:val="20"/>
          <w:szCs w:val="20"/>
        </w:rPr>
      </w:pPr>
      <w:r w:rsidRPr="00E53B79">
        <w:rPr>
          <w:sz w:val="20"/>
          <w:szCs w:val="20"/>
        </w:rPr>
        <w:t>Identify the function for each of the following components that make up epidemiology</w:t>
      </w:r>
    </w:p>
    <w:p w:rsidR="00251986" w:rsidRPr="00E53B79" w:rsidRDefault="00251986" w:rsidP="00630B9E">
      <w:pPr>
        <w:numPr>
          <w:ilvl w:val="1"/>
          <w:numId w:val="26"/>
        </w:numPr>
        <w:spacing w:after="0" w:line="240" w:lineRule="auto"/>
        <w:rPr>
          <w:sz w:val="20"/>
          <w:szCs w:val="20"/>
        </w:rPr>
      </w:pPr>
      <w:r w:rsidRPr="00E53B79">
        <w:rPr>
          <w:sz w:val="20"/>
          <w:szCs w:val="20"/>
        </w:rPr>
        <w:t>Biological Sciences:</w:t>
      </w:r>
    </w:p>
    <w:p w:rsidR="00251986" w:rsidRPr="00E53B79" w:rsidRDefault="00251986" w:rsidP="00630B9E">
      <w:pPr>
        <w:numPr>
          <w:ilvl w:val="1"/>
          <w:numId w:val="26"/>
        </w:numPr>
        <w:spacing w:after="0" w:line="240" w:lineRule="auto"/>
        <w:rPr>
          <w:sz w:val="20"/>
          <w:szCs w:val="20"/>
        </w:rPr>
      </w:pPr>
      <w:r w:rsidRPr="00E53B79">
        <w:rPr>
          <w:sz w:val="20"/>
          <w:szCs w:val="20"/>
        </w:rPr>
        <w:t>Clinical Sciences:</w:t>
      </w:r>
    </w:p>
    <w:p w:rsidR="00251986" w:rsidRPr="00E53B79" w:rsidRDefault="00251986" w:rsidP="008B578C">
      <w:pPr>
        <w:spacing w:after="0" w:line="240" w:lineRule="auto"/>
        <w:ind w:left="360"/>
        <w:rPr>
          <w:b/>
          <w:sz w:val="20"/>
          <w:szCs w:val="20"/>
        </w:rPr>
      </w:pPr>
      <w:r w:rsidRPr="00E53B79">
        <w:rPr>
          <w:b/>
          <w:sz w:val="20"/>
          <w:szCs w:val="20"/>
        </w:rPr>
        <w:t>Answer:</w:t>
      </w:r>
    </w:p>
    <w:p w:rsidR="00251986" w:rsidRPr="00E53B79" w:rsidRDefault="00251986" w:rsidP="008B578C">
      <w:pPr>
        <w:spacing w:after="0"/>
        <w:ind w:left="360"/>
        <w:rPr>
          <w:sz w:val="20"/>
          <w:szCs w:val="20"/>
        </w:rPr>
      </w:pPr>
      <w:r w:rsidRPr="00E53B79">
        <w:rPr>
          <w:sz w:val="20"/>
          <w:szCs w:val="20"/>
        </w:rPr>
        <w:t>A.  Biological Sciences:</w:t>
      </w:r>
      <w:r w:rsidRPr="00E53B79">
        <w:rPr>
          <w:b/>
          <w:sz w:val="20"/>
          <w:szCs w:val="20"/>
        </w:rPr>
        <w:t xml:space="preserve"> </w:t>
      </w:r>
      <w:r w:rsidRPr="00E53B79">
        <w:rPr>
          <w:sz w:val="20"/>
          <w:szCs w:val="20"/>
        </w:rPr>
        <w:t>Research and guidance on molecular, cellular, or genetic basis of disease</w:t>
      </w:r>
    </w:p>
    <w:p w:rsidR="00251986" w:rsidRPr="00E53B79" w:rsidRDefault="00251986" w:rsidP="008B578C">
      <w:pPr>
        <w:spacing w:after="0" w:line="240" w:lineRule="auto"/>
        <w:ind w:left="360"/>
        <w:rPr>
          <w:sz w:val="20"/>
          <w:szCs w:val="20"/>
        </w:rPr>
      </w:pPr>
      <w:r w:rsidRPr="00E53B79">
        <w:rPr>
          <w:sz w:val="20"/>
          <w:szCs w:val="20"/>
        </w:rPr>
        <w:t>B.  Clinical Sciences:</w:t>
      </w:r>
      <w:r w:rsidRPr="00E53B79">
        <w:rPr>
          <w:b/>
          <w:sz w:val="20"/>
          <w:szCs w:val="20"/>
        </w:rPr>
        <w:t xml:space="preserve"> </w:t>
      </w:r>
      <w:r w:rsidRPr="00E53B79">
        <w:rPr>
          <w:sz w:val="20"/>
          <w:szCs w:val="20"/>
        </w:rPr>
        <w:t>Utilizes biological discoveries to treat, screen, or prevent disease</w:t>
      </w:r>
    </w:p>
    <w:p w:rsidR="00251986" w:rsidRPr="00E53B79" w:rsidRDefault="00251986" w:rsidP="008B578C">
      <w:pPr>
        <w:spacing w:after="0"/>
        <w:ind w:left="360"/>
        <w:rPr>
          <w:sz w:val="20"/>
          <w:szCs w:val="20"/>
        </w:rPr>
      </w:pPr>
      <w:r w:rsidRPr="00E53B79">
        <w:rPr>
          <w:sz w:val="20"/>
          <w:szCs w:val="20"/>
        </w:rPr>
        <w:t>Objective 5.2: Define and distinguish among the components that make up epidemiology, Slides 5-6</w:t>
      </w:r>
    </w:p>
    <w:p w:rsidR="00251986" w:rsidRPr="00E53B79" w:rsidRDefault="00251986" w:rsidP="00630B9E">
      <w:pPr>
        <w:spacing w:after="0" w:line="240" w:lineRule="auto"/>
        <w:rPr>
          <w:sz w:val="20"/>
          <w:szCs w:val="20"/>
        </w:rPr>
      </w:pPr>
    </w:p>
    <w:p w:rsidR="00251986" w:rsidRPr="00E53B79" w:rsidRDefault="00251986" w:rsidP="00630B9E">
      <w:pPr>
        <w:numPr>
          <w:ilvl w:val="0"/>
          <w:numId w:val="26"/>
        </w:numPr>
        <w:spacing w:after="0" w:line="240" w:lineRule="auto"/>
        <w:rPr>
          <w:sz w:val="20"/>
          <w:szCs w:val="20"/>
        </w:rPr>
      </w:pPr>
      <w:r w:rsidRPr="00E53B79">
        <w:rPr>
          <w:sz w:val="20"/>
          <w:szCs w:val="20"/>
        </w:rPr>
        <w:t>Which of the following potential determinants for disease can be categorized as mechanistic?</w:t>
      </w:r>
    </w:p>
    <w:p w:rsidR="00251986" w:rsidRPr="00E53B79" w:rsidRDefault="00251986" w:rsidP="00630B9E">
      <w:pPr>
        <w:numPr>
          <w:ilvl w:val="1"/>
          <w:numId w:val="26"/>
        </w:numPr>
        <w:spacing w:after="0" w:line="240" w:lineRule="auto"/>
        <w:rPr>
          <w:sz w:val="20"/>
          <w:szCs w:val="20"/>
        </w:rPr>
      </w:pPr>
      <w:r w:rsidRPr="00E53B79">
        <w:rPr>
          <w:sz w:val="20"/>
          <w:szCs w:val="20"/>
        </w:rPr>
        <w:t>Gas fumes</w:t>
      </w:r>
    </w:p>
    <w:p w:rsidR="00251986" w:rsidRPr="00E53B79" w:rsidRDefault="00251986" w:rsidP="00630B9E">
      <w:pPr>
        <w:numPr>
          <w:ilvl w:val="1"/>
          <w:numId w:val="26"/>
        </w:numPr>
        <w:spacing w:after="0" w:line="240" w:lineRule="auto"/>
        <w:rPr>
          <w:sz w:val="20"/>
          <w:szCs w:val="20"/>
        </w:rPr>
      </w:pPr>
      <w:r w:rsidRPr="00E53B79">
        <w:rPr>
          <w:sz w:val="20"/>
          <w:szCs w:val="20"/>
        </w:rPr>
        <w:t>Alcohol consumption</w:t>
      </w:r>
    </w:p>
    <w:p w:rsidR="00251986" w:rsidRPr="00E53B79" w:rsidRDefault="00251986" w:rsidP="00630B9E">
      <w:pPr>
        <w:numPr>
          <w:ilvl w:val="1"/>
          <w:numId w:val="26"/>
        </w:numPr>
        <w:spacing w:after="0" w:line="240" w:lineRule="auto"/>
        <w:rPr>
          <w:sz w:val="20"/>
          <w:szCs w:val="20"/>
        </w:rPr>
      </w:pPr>
      <w:r w:rsidRPr="00E53B79">
        <w:rPr>
          <w:sz w:val="20"/>
          <w:szCs w:val="20"/>
        </w:rPr>
        <w:t>Gene mutation</w:t>
      </w:r>
    </w:p>
    <w:p w:rsidR="00251986" w:rsidRPr="00E53B79" w:rsidRDefault="00251986" w:rsidP="00630B9E">
      <w:pPr>
        <w:numPr>
          <w:ilvl w:val="1"/>
          <w:numId w:val="26"/>
        </w:numPr>
        <w:spacing w:after="0" w:line="240" w:lineRule="auto"/>
        <w:rPr>
          <w:sz w:val="20"/>
          <w:szCs w:val="20"/>
        </w:rPr>
      </w:pPr>
      <w:r w:rsidRPr="00E53B79">
        <w:rPr>
          <w:sz w:val="20"/>
          <w:szCs w:val="20"/>
        </w:rPr>
        <w:t>Mistrust of physicians</w:t>
      </w:r>
    </w:p>
    <w:p w:rsidR="00251986" w:rsidRDefault="00251986" w:rsidP="008B578C">
      <w:pPr>
        <w:spacing w:after="0" w:line="240" w:lineRule="auto"/>
        <w:ind w:left="720"/>
        <w:rPr>
          <w:b/>
          <w:sz w:val="20"/>
          <w:szCs w:val="20"/>
        </w:rPr>
      </w:pPr>
    </w:p>
    <w:p w:rsidR="00251986" w:rsidRPr="00E53B79" w:rsidRDefault="00251986" w:rsidP="008B578C">
      <w:pPr>
        <w:spacing w:after="0" w:line="240" w:lineRule="auto"/>
        <w:ind w:left="720"/>
        <w:rPr>
          <w:b/>
          <w:sz w:val="20"/>
          <w:szCs w:val="20"/>
        </w:rPr>
      </w:pPr>
      <w:r w:rsidRPr="00E53B79">
        <w:rPr>
          <w:b/>
          <w:sz w:val="20"/>
          <w:szCs w:val="20"/>
        </w:rPr>
        <w:t>Answer:  C</w:t>
      </w:r>
    </w:p>
    <w:p w:rsidR="00251986" w:rsidRPr="00E53B79" w:rsidRDefault="00251986" w:rsidP="008B578C">
      <w:pPr>
        <w:spacing w:after="0"/>
        <w:ind w:left="720"/>
        <w:rPr>
          <w:sz w:val="20"/>
          <w:szCs w:val="20"/>
        </w:rPr>
      </w:pPr>
      <w:r w:rsidRPr="00E53B79">
        <w:rPr>
          <w:sz w:val="20"/>
          <w:szCs w:val="20"/>
        </w:rPr>
        <w:t>Objective 5.3: Identify the difference between environmental and mechanistic causes of disease, Slide 7</w:t>
      </w:r>
    </w:p>
    <w:p w:rsidR="00251986" w:rsidRPr="00E53B79" w:rsidRDefault="00251986" w:rsidP="00630B9E">
      <w:pPr>
        <w:spacing w:after="0" w:line="240" w:lineRule="auto"/>
        <w:rPr>
          <w:sz w:val="20"/>
          <w:szCs w:val="20"/>
        </w:rPr>
      </w:pPr>
    </w:p>
    <w:p w:rsidR="00251986" w:rsidRDefault="00251986" w:rsidP="00630B9E">
      <w:pPr>
        <w:numPr>
          <w:ilvl w:val="0"/>
          <w:numId w:val="26"/>
        </w:numPr>
        <w:spacing w:after="0" w:line="240" w:lineRule="auto"/>
        <w:rPr>
          <w:sz w:val="20"/>
          <w:szCs w:val="20"/>
        </w:rPr>
      </w:pPr>
      <w:r w:rsidRPr="00E53B79">
        <w:rPr>
          <w:sz w:val="20"/>
          <w:szCs w:val="20"/>
        </w:rPr>
        <w:t>Match the term or phrase with the associated definition from the process of epidemiological reasoning:</w:t>
      </w:r>
    </w:p>
    <w:p w:rsidR="00251986" w:rsidRPr="00E53B79" w:rsidRDefault="00251986" w:rsidP="00630B9E">
      <w:pPr>
        <w:spacing w:after="0" w:line="240" w:lineRule="auto"/>
        <w:rPr>
          <w:sz w:val="20"/>
          <w:szCs w:val="20"/>
        </w:rPr>
      </w:pPr>
    </w:p>
    <w:p w:rsidR="00251986" w:rsidRPr="00E53B79" w:rsidRDefault="00251986" w:rsidP="00630B9E">
      <w:pPr>
        <w:numPr>
          <w:ilvl w:val="1"/>
          <w:numId w:val="26"/>
        </w:numPr>
        <w:spacing w:after="0" w:line="240" w:lineRule="auto"/>
        <w:rPr>
          <w:sz w:val="20"/>
          <w:szCs w:val="20"/>
        </w:rPr>
      </w:pPr>
      <w:r w:rsidRPr="00E53B79">
        <w:rPr>
          <w:sz w:val="20"/>
          <w:szCs w:val="20"/>
        </w:rPr>
        <w:t>Observation</w:t>
      </w:r>
    </w:p>
    <w:p w:rsidR="00251986" w:rsidRPr="00E53B79" w:rsidRDefault="00251986" w:rsidP="00630B9E">
      <w:pPr>
        <w:numPr>
          <w:ilvl w:val="1"/>
          <w:numId w:val="26"/>
        </w:numPr>
        <w:spacing w:after="0" w:line="240" w:lineRule="auto"/>
        <w:rPr>
          <w:sz w:val="20"/>
          <w:szCs w:val="20"/>
        </w:rPr>
      </w:pPr>
      <w:r w:rsidRPr="00E53B79">
        <w:rPr>
          <w:sz w:val="20"/>
          <w:szCs w:val="20"/>
        </w:rPr>
        <w:t>Research Question</w:t>
      </w:r>
    </w:p>
    <w:p w:rsidR="00251986" w:rsidRPr="00E53B79" w:rsidRDefault="00251986" w:rsidP="00630B9E">
      <w:pPr>
        <w:numPr>
          <w:ilvl w:val="1"/>
          <w:numId w:val="26"/>
        </w:numPr>
        <w:spacing w:after="0" w:line="240" w:lineRule="auto"/>
        <w:rPr>
          <w:sz w:val="20"/>
          <w:szCs w:val="20"/>
        </w:rPr>
      </w:pPr>
      <w:r w:rsidRPr="00E53B79">
        <w:rPr>
          <w:sz w:val="20"/>
          <w:szCs w:val="20"/>
        </w:rPr>
        <w:t>Hypothesis</w:t>
      </w:r>
    </w:p>
    <w:p w:rsidR="00251986" w:rsidRPr="00E53B79" w:rsidRDefault="00251986" w:rsidP="00630B9E">
      <w:pPr>
        <w:numPr>
          <w:ilvl w:val="1"/>
          <w:numId w:val="26"/>
        </w:numPr>
        <w:spacing w:after="0" w:line="240" w:lineRule="auto"/>
        <w:rPr>
          <w:sz w:val="20"/>
          <w:szCs w:val="20"/>
        </w:rPr>
      </w:pPr>
      <w:r w:rsidRPr="00E53B79">
        <w:rPr>
          <w:sz w:val="20"/>
          <w:szCs w:val="20"/>
        </w:rPr>
        <w:t>Potential disease determinants</w:t>
      </w:r>
    </w:p>
    <w:p w:rsidR="00251986" w:rsidRPr="00E53B79" w:rsidRDefault="00251986" w:rsidP="00630B9E">
      <w:pPr>
        <w:spacing w:after="0" w:line="240" w:lineRule="auto"/>
        <w:rPr>
          <w:sz w:val="20"/>
          <w:szCs w:val="20"/>
        </w:rPr>
      </w:pPr>
    </w:p>
    <w:p w:rsidR="00251986" w:rsidRPr="00E53B79" w:rsidRDefault="00251986" w:rsidP="00630B9E">
      <w:pPr>
        <w:numPr>
          <w:ilvl w:val="2"/>
          <w:numId w:val="26"/>
        </w:numPr>
        <w:spacing w:after="0" w:line="240" w:lineRule="auto"/>
        <w:rPr>
          <w:sz w:val="20"/>
          <w:szCs w:val="20"/>
        </w:rPr>
      </w:pPr>
      <w:r w:rsidRPr="00E53B79">
        <w:rPr>
          <w:sz w:val="20"/>
          <w:szCs w:val="20"/>
        </w:rPr>
        <w:t>Generating a statement that can be proven true or false</w:t>
      </w:r>
    </w:p>
    <w:p w:rsidR="00251986" w:rsidRPr="00E53B79" w:rsidRDefault="00251986" w:rsidP="00630B9E">
      <w:pPr>
        <w:numPr>
          <w:ilvl w:val="2"/>
          <w:numId w:val="26"/>
        </w:numPr>
        <w:spacing w:after="0" w:line="240" w:lineRule="auto"/>
        <w:rPr>
          <w:sz w:val="20"/>
          <w:szCs w:val="20"/>
        </w:rPr>
      </w:pPr>
      <w:r w:rsidRPr="00E53B79">
        <w:rPr>
          <w:sz w:val="20"/>
          <w:szCs w:val="20"/>
        </w:rPr>
        <w:t>Calculating mortality rate for disease from a sample population</w:t>
      </w:r>
    </w:p>
    <w:p w:rsidR="00251986" w:rsidRPr="00E53B79" w:rsidRDefault="00251986" w:rsidP="00630B9E">
      <w:pPr>
        <w:numPr>
          <w:ilvl w:val="2"/>
          <w:numId w:val="26"/>
        </w:numPr>
        <w:spacing w:after="0" w:line="240" w:lineRule="auto"/>
        <w:rPr>
          <w:sz w:val="20"/>
          <w:szCs w:val="20"/>
        </w:rPr>
      </w:pPr>
      <w:r w:rsidRPr="00E53B79">
        <w:rPr>
          <w:sz w:val="20"/>
          <w:szCs w:val="20"/>
        </w:rPr>
        <w:t>Identifying sources of information to help test a hypothesis</w:t>
      </w:r>
    </w:p>
    <w:p w:rsidR="00251986" w:rsidRPr="00E53B79" w:rsidRDefault="00251986" w:rsidP="00630B9E">
      <w:pPr>
        <w:numPr>
          <w:ilvl w:val="2"/>
          <w:numId w:val="26"/>
        </w:numPr>
        <w:spacing w:after="0" w:line="240" w:lineRule="auto"/>
        <w:rPr>
          <w:sz w:val="20"/>
          <w:szCs w:val="20"/>
        </w:rPr>
      </w:pPr>
      <w:r w:rsidRPr="00E53B79">
        <w:rPr>
          <w:sz w:val="20"/>
          <w:szCs w:val="20"/>
        </w:rPr>
        <w:t>Defining potential reasons why the mortality rate exists for a sample population</w:t>
      </w:r>
    </w:p>
    <w:p w:rsidR="00251986" w:rsidRDefault="00251986" w:rsidP="008B578C">
      <w:pPr>
        <w:spacing w:after="0" w:line="240" w:lineRule="auto"/>
        <w:ind w:left="720"/>
        <w:rPr>
          <w:b/>
          <w:sz w:val="20"/>
          <w:szCs w:val="20"/>
        </w:rPr>
      </w:pPr>
    </w:p>
    <w:p w:rsidR="00251986" w:rsidRPr="00E53B79" w:rsidRDefault="00251986" w:rsidP="008B578C">
      <w:pPr>
        <w:spacing w:after="0" w:line="240" w:lineRule="auto"/>
        <w:ind w:left="720"/>
        <w:rPr>
          <w:b/>
          <w:sz w:val="20"/>
          <w:szCs w:val="20"/>
        </w:rPr>
      </w:pPr>
      <w:r w:rsidRPr="00E53B79">
        <w:rPr>
          <w:b/>
          <w:sz w:val="20"/>
          <w:szCs w:val="20"/>
        </w:rPr>
        <w:t>Answer:</w:t>
      </w:r>
    </w:p>
    <w:p w:rsidR="00251986" w:rsidRPr="00E53B79" w:rsidRDefault="00251986" w:rsidP="008B578C">
      <w:pPr>
        <w:spacing w:after="0" w:line="240" w:lineRule="auto"/>
        <w:ind w:left="720"/>
        <w:rPr>
          <w:sz w:val="20"/>
          <w:szCs w:val="20"/>
        </w:rPr>
      </w:pPr>
      <w:r w:rsidRPr="00E53B79">
        <w:rPr>
          <w:sz w:val="20"/>
          <w:szCs w:val="20"/>
        </w:rPr>
        <w:t>1.C</w:t>
      </w:r>
    </w:p>
    <w:p w:rsidR="00251986" w:rsidRPr="00E53B79" w:rsidRDefault="00251986" w:rsidP="008B578C">
      <w:pPr>
        <w:spacing w:after="0" w:line="240" w:lineRule="auto"/>
        <w:ind w:left="720"/>
        <w:rPr>
          <w:sz w:val="20"/>
          <w:szCs w:val="20"/>
        </w:rPr>
      </w:pPr>
      <w:r w:rsidRPr="00E53B79">
        <w:rPr>
          <w:sz w:val="20"/>
          <w:szCs w:val="20"/>
        </w:rPr>
        <w:t>2.A</w:t>
      </w:r>
    </w:p>
    <w:p w:rsidR="00251986" w:rsidRPr="00E53B79" w:rsidRDefault="00251986" w:rsidP="008B578C">
      <w:pPr>
        <w:spacing w:after="0" w:line="240" w:lineRule="auto"/>
        <w:ind w:left="720"/>
        <w:rPr>
          <w:sz w:val="20"/>
          <w:szCs w:val="20"/>
        </w:rPr>
      </w:pPr>
      <w:r w:rsidRPr="00E53B79">
        <w:rPr>
          <w:sz w:val="20"/>
          <w:szCs w:val="20"/>
        </w:rPr>
        <w:t>3.D</w:t>
      </w:r>
    </w:p>
    <w:p w:rsidR="00251986" w:rsidRPr="00E53B79" w:rsidRDefault="00251986" w:rsidP="008B578C">
      <w:pPr>
        <w:spacing w:after="0" w:line="240" w:lineRule="auto"/>
        <w:ind w:left="720"/>
        <w:rPr>
          <w:sz w:val="20"/>
          <w:szCs w:val="20"/>
        </w:rPr>
      </w:pPr>
      <w:r w:rsidRPr="00E53B79">
        <w:rPr>
          <w:sz w:val="20"/>
          <w:szCs w:val="20"/>
        </w:rPr>
        <w:t>4.B</w:t>
      </w:r>
    </w:p>
    <w:p w:rsidR="00251986" w:rsidRPr="00E53B79" w:rsidRDefault="00251986" w:rsidP="008B578C">
      <w:pPr>
        <w:spacing w:after="0"/>
        <w:ind w:left="720"/>
        <w:rPr>
          <w:sz w:val="20"/>
          <w:szCs w:val="20"/>
        </w:rPr>
      </w:pPr>
      <w:r w:rsidRPr="00E53B79">
        <w:rPr>
          <w:sz w:val="20"/>
          <w:szCs w:val="20"/>
        </w:rPr>
        <w:t>Objective 5.4: Describe the components of epidemiological reasoning, Slides 8-10</w:t>
      </w:r>
    </w:p>
    <w:p w:rsidR="00251986" w:rsidRDefault="00251986" w:rsidP="00630B9E">
      <w:pPr>
        <w:tabs>
          <w:tab w:val="left" w:pos="360"/>
        </w:tabs>
        <w:spacing w:after="0"/>
        <w:rPr>
          <w:rFonts w:cs="Calibri"/>
          <w:sz w:val="20"/>
          <w:szCs w:val="20"/>
        </w:rPr>
      </w:pPr>
    </w:p>
    <w:p w:rsidR="00251986" w:rsidRPr="00E53B79" w:rsidRDefault="00251986" w:rsidP="00630B9E">
      <w:pPr>
        <w:numPr>
          <w:ilvl w:val="0"/>
          <w:numId w:val="26"/>
        </w:numPr>
        <w:spacing w:after="0" w:line="240" w:lineRule="auto"/>
        <w:rPr>
          <w:sz w:val="20"/>
          <w:szCs w:val="20"/>
        </w:rPr>
      </w:pPr>
      <w:r w:rsidRPr="00E53B79">
        <w:rPr>
          <w:sz w:val="20"/>
          <w:szCs w:val="20"/>
        </w:rPr>
        <w:t>Which of the following is an example of how clinical epidemiology is used in evidence-based practice?</w:t>
      </w:r>
    </w:p>
    <w:p w:rsidR="00251986" w:rsidRPr="00E53B79" w:rsidRDefault="00251986" w:rsidP="00630B9E">
      <w:pPr>
        <w:numPr>
          <w:ilvl w:val="1"/>
          <w:numId w:val="26"/>
        </w:numPr>
        <w:spacing w:after="0" w:line="240" w:lineRule="auto"/>
        <w:rPr>
          <w:sz w:val="20"/>
          <w:szCs w:val="20"/>
        </w:rPr>
      </w:pPr>
      <w:r w:rsidRPr="00E53B79">
        <w:rPr>
          <w:sz w:val="20"/>
          <w:szCs w:val="20"/>
        </w:rPr>
        <w:t>Health outcomes of previous patients are studied to improve current treatment practices</w:t>
      </w:r>
    </w:p>
    <w:p w:rsidR="00251986" w:rsidRPr="00E53B79" w:rsidRDefault="00251986" w:rsidP="00630B9E">
      <w:pPr>
        <w:numPr>
          <w:ilvl w:val="1"/>
          <w:numId w:val="26"/>
        </w:numPr>
        <w:spacing w:after="0" w:line="240" w:lineRule="auto"/>
        <w:rPr>
          <w:sz w:val="20"/>
          <w:szCs w:val="20"/>
        </w:rPr>
      </w:pPr>
      <w:r w:rsidRPr="00E53B79">
        <w:rPr>
          <w:sz w:val="20"/>
          <w:szCs w:val="20"/>
        </w:rPr>
        <w:t>Medical errors are used to identify staff training issues and rectify these problems.</w:t>
      </w:r>
    </w:p>
    <w:p w:rsidR="00251986" w:rsidRPr="00E53B79" w:rsidRDefault="00251986" w:rsidP="00630B9E">
      <w:pPr>
        <w:numPr>
          <w:ilvl w:val="1"/>
          <w:numId w:val="26"/>
        </w:numPr>
        <w:spacing w:after="0" w:line="240" w:lineRule="auto"/>
        <w:rPr>
          <w:sz w:val="20"/>
          <w:szCs w:val="20"/>
        </w:rPr>
      </w:pPr>
      <w:r w:rsidRPr="00E53B79">
        <w:rPr>
          <w:sz w:val="20"/>
          <w:szCs w:val="20"/>
        </w:rPr>
        <w:t>Measuring how long a patient waits to see a physician helps to improve employee work schedules</w:t>
      </w:r>
    </w:p>
    <w:p w:rsidR="00251986" w:rsidRPr="00E53B79" w:rsidRDefault="00251986" w:rsidP="00630B9E">
      <w:pPr>
        <w:numPr>
          <w:ilvl w:val="1"/>
          <w:numId w:val="26"/>
        </w:numPr>
        <w:spacing w:after="0" w:line="240" w:lineRule="auto"/>
        <w:rPr>
          <w:sz w:val="20"/>
          <w:szCs w:val="20"/>
        </w:rPr>
      </w:pPr>
      <w:r w:rsidRPr="00E53B79">
        <w:rPr>
          <w:sz w:val="20"/>
          <w:szCs w:val="20"/>
        </w:rPr>
        <w:t>Identifying disease prevalence leads to a better understanding of the determinants of disease.</w:t>
      </w:r>
    </w:p>
    <w:p w:rsidR="00251986" w:rsidRDefault="00251986" w:rsidP="008B578C">
      <w:pPr>
        <w:spacing w:after="0" w:line="240" w:lineRule="auto"/>
        <w:ind w:left="360"/>
        <w:rPr>
          <w:b/>
          <w:sz w:val="20"/>
          <w:szCs w:val="20"/>
        </w:rPr>
      </w:pPr>
    </w:p>
    <w:p w:rsidR="00251986" w:rsidRPr="00E53B79" w:rsidRDefault="00251986" w:rsidP="008B578C">
      <w:pPr>
        <w:spacing w:after="0" w:line="240" w:lineRule="auto"/>
        <w:ind w:left="360"/>
        <w:rPr>
          <w:b/>
          <w:sz w:val="20"/>
          <w:szCs w:val="20"/>
        </w:rPr>
      </w:pPr>
      <w:r w:rsidRPr="00E53B79">
        <w:rPr>
          <w:b/>
          <w:sz w:val="20"/>
          <w:szCs w:val="20"/>
        </w:rPr>
        <w:t>Answer:  A</w:t>
      </w:r>
    </w:p>
    <w:p w:rsidR="00251986" w:rsidRPr="00E53B79" w:rsidRDefault="00251986" w:rsidP="008B578C">
      <w:pPr>
        <w:spacing w:after="0"/>
        <w:ind w:left="360"/>
        <w:rPr>
          <w:sz w:val="20"/>
          <w:szCs w:val="20"/>
        </w:rPr>
      </w:pPr>
      <w:r w:rsidRPr="00E53B79">
        <w:rPr>
          <w:sz w:val="20"/>
          <w:szCs w:val="20"/>
        </w:rPr>
        <w:t>Objective 5.6: Define clinical epidemiology and its relationship with evidence-based practice, Slides 12-13</w:t>
      </w:r>
    </w:p>
    <w:p w:rsidR="00251986" w:rsidRPr="008B578C" w:rsidRDefault="00251986" w:rsidP="00630B9E">
      <w:pPr>
        <w:tabs>
          <w:tab w:val="left" w:pos="360"/>
        </w:tabs>
        <w:spacing w:after="0"/>
        <w:rPr>
          <w:rFonts w:cs="Calibri"/>
          <w:b/>
          <w:sz w:val="20"/>
          <w:szCs w:val="20"/>
        </w:rPr>
      </w:pPr>
    </w:p>
    <w:p w:rsidR="00251986" w:rsidRPr="00E53B79" w:rsidRDefault="00251986" w:rsidP="00630B9E">
      <w:pPr>
        <w:numPr>
          <w:ilvl w:val="0"/>
          <w:numId w:val="26"/>
        </w:numPr>
        <w:spacing w:after="0" w:line="240" w:lineRule="auto"/>
        <w:rPr>
          <w:sz w:val="20"/>
          <w:szCs w:val="20"/>
        </w:rPr>
      </w:pPr>
      <w:r w:rsidRPr="00E53B79">
        <w:rPr>
          <w:sz w:val="20"/>
          <w:szCs w:val="20"/>
        </w:rPr>
        <w:t>All of the following are true about traditional biosurveillance reporting by health providers EXCEPT for which one?</w:t>
      </w:r>
    </w:p>
    <w:p w:rsidR="00251986" w:rsidRPr="00E53B79" w:rsidRDefault="00251986" w:rsidP="00630B9E">
      <w:pPr>
        <w:numPr>
          <w:ilvl w:val="1"/>
          <w:numId w:val="26"/>
        </w:numPr>
        <w:spacing w:after="0" w:line="240" w:lineRule="auto"/>
        <w:contextualSpacing/>
        <w:rPr>
          <w:sz w:val="20"/>
          <w:szCs w:val="20"/>
        </w:rPr>
      </w:pPr>
      <w:r w:rsidRPr="00E53B79">
        <w:rPr>
          <w:sz w:val="20"/>
          <w:szCs w:val="20"/>
        </w:rPr>
        <w:t>It is labor intensive for providers to enter patient data</w:t>
      </w:r>
    </w:p>
    <w:p w:rsidR="00251986" w:rsidRPr="00E53B79" w:rsidRDefault="00251986" w:rsidP="00630B9E">
      <w:pPr>
        <w:numPr>
          <w:ilvl w:val="1"/>
          <w:numId w:val="26"/>
        </w:numPr>
        <w:spacing w:after="0" w:line="240" w:lineRule="auto"/>
        <w:contextualSpacing/>
        <w:rPr>
          <w:sz w:val="20"/>
          <w:szCs w:val="20"/>
        </w:rPr>
      </w:pPr>
      <w:r w:rsidRPr="00E53B79">
        <w:rPr>
          <w:sz w:val="20"/>
          <w:szCs w:val="20"/>
        </w:rPr>
        <w:t xml:space="preserve">There is low compliance among providers for reporting disease cases </w:t>
      </w:r>
    </w:p>
    <w:p w:rsidR="00251986" w:rsidRPr="00E53B79" w:rsidRDefault="00251986" w:rsidP="00630B9E">
      <w:pPr>
        <w:numPr>
          <w:ilvl w:val="1"/>
          <w:numId w:val="26"/>
        </w:numPr>
        <w:spacing w:after="0" w:line="240" w:lineRule="auto"/>
        <w:contextualSpacing/>
        <w:rPr>
          <w:sz w:val="20"/>
          <w:szCs w:val="20"/>
        </w:rPr>
      </w:pPr>
      <w:r w:rsidRPr="00E53B79">
        <w:rPr>
          <w:sz w:val="20"/>
          <w:szCs w:val="20"/>
        </w:rPr>
        <w:t>There is a lag period (sometimes weeks) to report a suspected case following a patient visit to a health care facility</w:t>
      </w:r>
    </w:p>
    <w:p w:rsidR="00251986" w:rsidRPr="00E53B79" w:rsidRDefault="00251986" w:rsidP="00630B9E">
      <w:pPr>
        <w:numPr>
          <w:ilvl w:val="1"/>
          <w:numId w:val="26"/>
        </w:numPr>
        <w:spacing w:after="0" w:line="240" w:lineRule="auto"/>
        <w:contextualSpacing/>
        <w:rPr>
          <w:sz w:val="20"/>
          <w:szCs w:val="20"/>
        </w:rPr>
      </w:pPr>
      <w:r w:rsidRPr="00E53B79">
        <w:rPr>
          <w:sz w:val="20"/>
          <w:szCs w:val="20"/>
        </w:rPr>
        <w:t>It does not require a diagnosis confirmed by a laboratory test before a report can be generated</w:t>
      </w:r>
    </w:p>
    <w:p w:rsidR="00251986" w:rsidRDefault="00251986" w:rsidP="00630B9E">
      <w:pPr>
        <w:spacing w:after="0" w:line="240" w:lineRule="auto"/>
        <w:rPr>
          <w:sz w:val="20"/>
          <w:szCs w:val="20"/>
        </w:rPr>
      </w:pPr>
    </w:p>
    <w:p w:rsidR="00251986" w:rsidRPr="00E53B79" w:rsidRDefault="00251986" w:rsidP="008B578C">
      <w:pPr>
        <w:spacing w:after="0"/>
        <w:ind w:left="360"/>
        <w:rPr>
          <w:b/>
          <w:sz w:val="20"/>
          <w:szCs w:val="20"/>
        </w:rPr>
      </w:pPr>
      <w:r w:rsidRPr="00E53B79">
        <w:rPr>
          <w:b/>
          <w:sz w:val="20"/>
          <w:szCs w:val="20"/>
        </w:rPr>
        <w:t>Answer:  D</w:t>
      </w:r>
    </w:p>
    <w:p w:rsidR="00251986" w:rsidRPr="00E53B79" w:rsidRDefault="00251986" w:rsidP="008B578C">
      <w:pPr>
        <w:spacing w:after="0"/>
        <w:ind w:left="360"/>
        <w:rPr>
          <w:rFonts w:cs="Arial"/>
          <w:sz w:val="20"/>
          <w:szCs w:val="20"/>
        </w:rPr>
      </w:pPr>
      <w:r w:rsidRPr="00E53B79">
        <w:rPr>
          <w:sz w:val="20"/>
          <w:szCs w:val="20"/>
        </w:rPr>
        <w:t xml:space="preserve">Objective 6.1:  </w:t>
      </w:r>
      <w:r w:rsidRPr="00E53B79">
        <w:rPr>
          <w:rFonts w:cs="Arial"/>
          <w:sz w:val="20"/>
          <w:szCs w:val="20"/>
        </w:rPr>
        <w:t>Describe the traditional means used to monitor and report on disease spread within a community, Slide 5</w:t>
      </w:r>
    </w:p>
    <w:p w:rsidR="00251986" w:rsidRPr="00E53B79" w:rsidRDefault="00251986" w:rsidP="00630B9E">
      <w:pPr>
        <w:spacing w:after="0" w:line="240" w:lineRule="auto"/>
        <w:rPr>
          <w:sz w:val="20"/>
          <w:szCs w:val="20"/>
        </w:rPr>
      </w:pPr>
    </w:p>
    <w:p w:rsidR="00251986" w:rsidRPr="00E53B79" w:rsidRDefault="00251986" w:rsidP="00630B9E">
      <w:pPr>
        <w:numPr>
          <w:ilvl w:val="0"/>
          <w:numId w:val="26"/>
        </w:numPr>
        <w:spacing w:after="0" w:line="240" w:lineRule="auto"/>
        <w:rPr>
          <w:sz w:val="20"/>
          <w:szCs w:val="20"/>
        </w:rPr>
      </w:pPr>
      <w:r w:rsidRPr="00E53B79">
        <w:rPr>
          <w:sz w:val="20"/>
          <w:szCs w:val="20"/>
        </w:rPr>
        <w:t xml:space="preserve">List (3) </w:t>
      </w:r>
      <w:r w:rsidRPr="00E53B79">
        <w:rPr>
          <w:sz w:val="20"/>
          <w:szCs w:val="20"/>
          <w:u w:val="single"/>
        </w:rPr>
        <w:t>THREE</w:t>
      </w:r>
      <w:r w:rsidRPr="00E53B79">
        <w:rPr>
          <w:sz w:val="20"/>
          <w:szCs w:val="20"/>
        </w:rPr>
        <w:t xml:space="preserve"> EHR fields used in conducting syndromic surveillance.</w:t>
      </w:r>
    </w:p>
    <w:p w:rsidR="00251986" w:rsidRPr="00E53B79" w:rsidRDefault="00251986" w:rsidP="008B578C">
      <w:pPr>
        <w:spacing w:after="0"/>
        <w:ind w:left="360"/>
        <w:rPr>
          <w:b/>
          <w:sz w:val="20"/>
          <w:szCs w:val="20"/>
        </w:rPr>
      </w:pPr>
      <w:r w:rsidRPr="00E53B79">
        <w:rPr>
          <w:b/>
          <w:sz w:val="20"/>
          <w:szCs w:val="20"/>
        </w:rPr>
        <w:t>Answer:</w:t>
      </w:r>
    </w:p>
    <w:p w:rsidR="00251986" w:rsidRPr="00E53B79" w:rsidRDefault="00251986" w:rsidP="008B578C">
      <w:pPr>
        <w:spacing w:after="0"/>
        <w:ind w:left="360"/>
        <w:rPr>
          <w:sz w:val="20"/>
          <w:szCs w:val="20"/>
        </w:rPr>
      </w:pPr>
      <w:r w:rsidRPr="00E53B79">
        <w:rPr>
          <w:sz w:val="20"/>
          <w:szCs w:val="20"/>
        </w:rPr>
        <w:t>1.  Chief complaint/reason for visit</w:t>
      </w:r>
    </w:p>
    <w:p w:rsidR="00251986" w:rsidRPr="00E53B79" w:rsidRDefault="00251986" w:rsidP="008B578C">
      <w:pPr>
        <w:spacing w:after="0"/>
        <w:ind w:left="360"/>
        <w:rPr>
          <w:sz w:val="20"/>
          <w:szCs w:val="20"/>
        </w:rPr>
      </w:pPr>
      <w:r w:rsidRPr="00E53B79">
        <w:rPr>
          <w:sz w:val="20"/>
          <w:szCs w:val="20"/>
        </w:rPr>
        <w:t>2.  Measured temperature</w:t>
      </w:r>
    </w:p>
    <w:p w:rsidR="00251986" w:rsidRPr="00E53B79" w:rsidRDefault="00251986" w:rsidP="008B578C">
      <w:pPr>
        <w:spacing w:after="0"/>
        <w:ind w:left="360"/>
        <w:rPr>
          <w:sz w:val="20"/>
          <w:szCs w:val="20"/>
        </w:rPr>
      </w:pPr>
      <w:r w:rsidRPr="00E53B79">
        <w:rPr>
          <w:sz w:val="20"/>
          <w:szCs w:val="20"/>
        </w:rPr>
        <w:t>3.  Diagnosis code</w:t>
      </w:r>
    </w:p>
    <w:p w:rsidR="00251986" w:rsidRPr="00E53B79" w:rsidRDefault="00251986" w:rsidP="008B578C">
      <w:pPr>
        <w:spacing w:after="0"/>
        <w:ind w:left="360"/>
        <w:rPr>
          <w:sz w:val="20"/>
          <w:szCs w:val="20"/>
        </w:rPr>
      </w:pPr>
      <w:r w:rsidRPr="00E53B79">
        <w:rPr>
          <w:sz w:val="20"/>
          <w:szCs w:val="20"/>
        </w:rPr>
        <w:t>4.  Progress note</w:t>
      </w:r>
    </w:p>
    <w:p w:rsidR="00251986" w:rsidRDefault="00251986" w:rsidP="008B578C">
      <w:pPr>
        <w:spacing w:after="0"/>
        <w:ind w:left="360"/>
        <w:rPr>
          <w:sz w:val="20"/>
          <w:szCs w:val="20"/>
        </w:rPr>
      </w:pPr>
    </w:p>
    <w:p w:rsidR="00251986" w:rsidRPr="00E53B79" w:rsidRDefault="00251986" w:rsidP="008B578C">
      <w:pPr>
        <w:spacing w:after="0"/>
        <w:ind w:left="360"/>
        <w:rPr>
          <w:sz w:val="20"/>
          <w:szCs w:val="20"/>
        </w:rPr>
      </w:pPr>
      <w:r w:rsidRPr="00E53B79">
        <w:rPr>
          <w:sz w:val="20"/>
          <w:szCs w:val="20"/>
        </w:rPr>
        <w:t xml:space="preserve">Objective 6.2: </w:t>
      </w:r>
      <w:r w:rsidRPr="00E53B79">
        <w:rPr>
          <w:rFonts w:cs="Arial"/>
          <w:sz w:val="20"/>
          <w:szCs w:val="20"/>
        </w:rPr>
        <w:t>Identify current data sources used to track disease, Slide 10</w:t>
      </w:r>
    </w:p>
    <w:p w:rsidR="00251986" w:rsidRPr="00E53B79" w:rsidRDefault="00251986" w:rsidP="00630B9E">
      <w:pPr>
        <w:spacing w:after="0" w:line="240" w:lineRule="auto"/>
        <w:rPr>
          <w:sz w:val="20"/>
          <w:szCs w:val="20"/>
        </w:rPr>
      </w:pPr>
    </w:p>
    <w:p w:rsidR="00251986" w:rsidRPr="00E53B79" w:rsidRDefault="00251986" w:rsidP="00630B9E">
      <w:pPr>
        <w:numPr>
          <w:ilvl w:val="0"/>
          <w:numId w:val="26"/>
        </w:numPr>
        <w:spacing w:after="0" w:line="240" w:lineRule="auto"/>
        <w:rPr>
          <w:sz w:val="20"/>
          <w:szCs w:val="20"/>
        </w:rPr>
      </w:pPr>
      <w:r w:rsidRPr="00E53B79">
        <w:rPr>
          <w:sz w:val="20"/>
          <w:szCs w:val="20"/>
        </w:rPr>
        <w:t>Which of the following is the correct order of the steps in the typical process of syndromic surveillance using EHR systems?</w:t>
      </w:r>
    </w:p>
    <w:p w:rsidR="00251986" w:rsidRPr="00E53B79" w:rsidRDefault="00251986" w:rsidP="00630B9E">
      <w:pPr>
        <w:numPr>
          <w:ilvl w:val="1"/>
          <w:numId w:val="26"/>
        </w:numPr>
        <w:spacing w:after="0" w:line="240" w:lineRule="auto"/>
        <w:contextualSpacing/>
        <w:rPr>
          <w:sz w:val="20"/>
          <w:szCs w:val="20"/>
        </w:rPr>
      </w:pPr>
      <w:r w:rsidRPr="00E53B79">
        <w:rPr>
          <w:sz w:val="20"/>
          <w:szCs w:val="20"/>
        </w:rPr>
        <w:t>Establish baseline, collect data, process and code data, identify outbreak, sound alarm</w:t>
      </w:r>
    </w:p>
    <w:p w:rsidR="00251986" w:rsidRPr="00E53B79" w:rsidRDefault="00251986" w:rsidP="00630B9E">
      <w:pPr>
        <w:numPr>
          <w:ilvl w:val="1"/>
          <w:numId w:val="26"/>
        </w:numPr>
        <w:spacing w:after="0" w:line="240" w:lineRule="auto"/>
        <w:contextualSpacing/>
        <w:rPr>
          <w:sz w:val="20"/>
          <w:szCs w:val="20"/>
        </w:rPr>
      </w:pPr>
      <w:r w:rsidRPr="00E53B79">
        <w:rPr>
          <w:sz w:val="20"/>
          <w:szCs w:val="20"/>
        </w:rPr>
        <w:t>Collect data, process and code data, establish baseline, identify outbreak, sound alarm</w:t>
      </w:r>
    </w:p>
    <w:p w:rsidR="00251986" w:rsidRPr="00E53B79" w:rsidRDefault="00251986" w:rsidP="00630B9E">
      <w:pPr>
        <w:numPr>
          <w:ilvl w:val="1"/>
          <w:numId w:val="26"/>
        </w:numPr>
        <w:spacing w:after="0" w:line="240" w:lineRule="auto"/>
        <w:contextualSpacing/>
        <w:rPr>
          <w:sz w:val="20"/>
          <w:szCs w:val="20"/>
        </w:rPr>
      </w:pPr>
      <w:r w:rsidRPr="00E53B79">
        <w:rPr>
          <w:sz w:val="20"/>
          <w:szCs w:val="20"/>
        </w:rPr>
        <w:t>Collect data, identify outbreak, process and code data, establish baseline, sound alarm</w:t>
      </w:r>
    </w:p>
    <w:p w:rsidR="00251986" w:rsidRPr="00E53B79" w:rsidRDefault="00251986" w:rsidP="00630B9E">
      <w:pPr>
        <w:numPr>
          <w:ilvl w:val="1"/>
          <w:numId w:val="26"/>
        </w:numPr>
        <w:spacing w:after="0" w:line="240" w:lineRule="auto"/>
        <w:contextualSpacing/>
        <w:rPr>
          <w:sz w:val="20"/>
          <w:szCs w:val="20"/>
        </w:rPr>
      </w:pPr>
      <w:r w:rsidRPr="00E53B79">
        <w:rPr>
          <w:sz w:val="20"/>
          <w:szCs w:val="20"/>
        </w:rPr>
        <w:t>Identify outbreak, establish baseline, collect data, process and code data, sound alarm</w:t>
      </w:r>
    </w:p>
    <w:p w:rsidR="00251986" w:rsidRPr="008B578C" w:rsidRDefault="00251986" w:rsidP="00D65818">
      <w:pPr>
        <w:spacing w:after="0" w:line="240" w:lineRule="auto"/>
        <w:rPr>
          <w:b/>
          <w:i/>
          <w:sz w:val="20"/>
          <w:szCs w:val="20"/>
        </w:rPr>
      </w:pPr>
    </w:p>
    <w:p w:rsidR="00251986" w:rsidRPr="008B578C" w:rsidRDefault="00251986" w:rsidP="008B578C">
      <w:pPr>
        <w:spacing w:after="0"/>
        <w:ind w:left="360"/>
        <w:rPr>
          <w:b/>
          <w:sz w:val="20"/>
          <w:szCs w:val="20"/>
        </w:rPr>
      </w:pPr>
      <w:r w:rsidRPr="008B578C">
        <w:rPr>
          <w:b/>
          <w:sz w:val="20"/>
          <w:szCs w:val="20"/>
        </w:rPr>
        <w:t>Answer:  B</w:t>
      </w:r>
    </w:p>
    <w:p w:rsidR="00251986" w:rsidRPr="008B578C" w:rsidRDefault="00251986" w:rsidP="008B578C">
      <w:pPr>
        <w:spacing w:after="0"/>
        <w:ind w:left="360"/>
        <w:rPr>
          <w:rFonts w:cs="Arial"/>
          <w:sz w:val="20"/>
          <w:szCs w:val="20"/>
        </w:rPr>
      </w:pPr>
      <w:r w:rsidRPr="008B578C">
        <w:rPr>
          <w:sz w:val="20"/>
          <w:szCs w:val="20"/>
        </w:rPr>
        <w:t xml:space="preserve">Objective 6.2:  </w:t>
      </w:r>
      <w:r w:rsidRPr="008B578C">
        <w:rPr>
          <w:rFonts w:cs="Arial"/>
          <w:sz w:val="20"/>
          <w:szCs w:val="20"/>
        </w:rPr>
        <w:t>Identify current data sources used to track disease, Slide 9</w:t>
      </w:r>
    </w:p>
    <w:p w:rsidR="00251986" w:rsidRPr="00E53B79" w:rsidRDefault="00251986" w:rsidP="00E53B79">
      <w:pPr>
        <w:spacing w:after="0" w:line="240" w:lineRule="auto"/>
        <w:rPr>
          <w:sz w:val="20"/>
          <w:szCs w:val="20"/>
        </w:rPr>
      </w:pPr>
    </w:p>
    <w:sectPr w:rsidR="00251986" w:rsidRPr="00E53B79" w:rsidSect="00751D64">
      <w:headerReference w:type="default" r:id="rId7"/>
      <w:footerReference w:type="default" r:id="rId8"/>
      <w:pgSz w:w="12240" w:h="15840"/>
      <w:pgMar w:top="1440" w:right="1296" w:bottom="990" w:left="129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986" w:rsidRDefault="00251986" w:rsidP="00EC6EB6">
      <w:pPr>
        <w:spacing w:after="0" w:line="240" w:lineRule="auto"/>
      </w:pPr>
      <w:r>
        <w:separator/>
      </w:r>
    </w:p>
  </w:endnote>
  <w:endnote w:type="continuationSeparator" w:id="0">
    <w:p w:rsidR="00251986" w:rsidRDefault="00251986" w:rsidP="00EC6E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986" w:rsidRPr="00751D64" w:rsidRDefault="00DF139C" w:rsidP="00751D64">
    <w:pPr>
      <w:pStyle w:val="Footer"/>
      <w:jc w:val="center"/>
      <w:rPr>
        <w:sz w:val="20"/>
      </w:rPr>
    </w:pPr>
    <w:r w:rsidRPr="00751D64">
      <w:rPr>
        <w:rStyle w:val="PageNumber"/>
        <w:sz w:val="20"/>
      </w:rPr>
      <w:fldChar w:fldCharType="begin"/>
    </w:r>
    <w:r w:rsidR="00251986" w:rsidRPr="00751D64">
      <w:rPr>
        <w:rStyle w:val="PageNumber"/>
        <w:sz w:val="20"/>
      </w:rPr>
      <w:instrText xml:space="preserve"> PAGE </w:instrText>
    </w:r>
    <w:r w:rsidRPr="00751D64">
      <w:rPr>
        <w:rStyle w:val="PageNumber"/>
        <w:sz w:val="20"/>
      </w:rPr>
      <w:fldChar w:fldCharType="separate"/>
    </w:r>
    <w:r w:rsidR="00C2792E">
      <w:rPr>
        <w:rStyle w:val="PageNumber"/>
        <w:noProof/>
        <w:sz w:val="20"/>
      </w:rPr>
      <w:t>1</w:t>
    </w:r>
    <w:r w:rsidRPr="00751D64">
      <w:rPr>
        <w:rStyle w:val="PageNumber"/>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986" w:rsidRDefault="00251986" w:rsidP="00EC6EB6">
      <w:pPr>
        <w:spacing w:after="0" w:line="240" w:lineRule="auto"/>
      </w:pPr>
      <w:r>
        <w:separator/>
      </w:r>
    </w:p>
  </w:footnote>
  <w:footnote w:type="continuationSeparator" w:id="0">
    <w:p w:rsidR="00251986" w:rsidRDefault="00251986" w:rsidP="00EC6EB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986" w:rsidRDefault="00251986" w:rsidP="00EB01F2">
    <w:pPr>
      <w:spacing w:after="0" w:line="240" w:lineRule="auto"/>
      <w:rPr>
        <w:b/>
        <w:sz w:val="28"/>
        <w:szCs w:val="28"/>
      </w:rPr>
    </w:pPr>
    <w:r w:rsidRPr="00EB01F2">
      <w:rPr>
        <w:b/>
        <w:sz w:val="28"/>
        <w:szCs w:val="28"/>
      </w:rPr>
      <w:t xml:space="preserve">Clinical Systems and the Public Health Role in </w:t>
    </w:r>
    <w:r>
      <w:rPr>
        <w:b/>
        <w:sz w:val="28"/>
        <w:szCs w:val="28"/>
      </w:rPr>
      <w:t>Health Information Exchange</w:t>
    </w:r>
  </w:p>
  <w:p w:rsidR="00251986" w:rsidRPr="00EB01F2" w:rsidRDefault="00251986" w:rsidP="00EB01F2">
    <w:pPr>
      <w:spacing w:after="0" w:line="240" w:lineRule="auto"/>
      <w:rPr>
        <w:b/>
        <w:sz w:val="28"/>
        <w:szCs w:val="28"/>
      </w:rPr>
    </w:pPr>
    <w:r>
      <w:rPr>
        <w:b/>
        <w:sz w:val="28"/>
        <w:szCs w:val="28"/>
      </w:rPr>
      <w:t xml:space="preserve">Class 4: </w:t>
    </w:r>
    <w:r w:rsidRPr="00EB01F2">
      <w:rPr>
        <w:b/>
        <w:sz w:val="28"/>
        <w:szCs w:val="28"/>
      </w:rPr>
      <w:t>Health Surveillance Systems</w:t>
    </w:r>
  </w:p>
  <w:p w:rsidR="00251986" w:rsidRPr="006F1885" w:rsidRDefault="00251986">
    <w:pPr>
      <w:pStyle w:val="Header"/>
      <w:rPr>
        <w:b/>
        <w:sz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166F3"/>
    <w:multiLevelType w:val="hybridMultilevel"/>
    <w:tmpl w:val="97ECD7EA"/>
    <w:lvl w:ilvl="0" w:tplc="DE2CEBC0">
      <w:start w:val="1"/>
      <w:numFmt w:val="upperLetter"/>
      <w:lvlText w:val="%1."/>
      <w:lvlJc w:val="left"/>
      <w:pPr>
        <w:ind w:left="620" w:hanging="360"/>
      </w:pPr>
      <w:rPr>
        <w:rFonts w:ascii="Arial" w:eastAsia="Times New Roman" w:hAnsi="Arial" w:cs="Times New Roman"/>
      </w:rPr>
    </w:lvl>
    <w:lvl w:ilvl="1" w:tplc="04090019" w:tentative="1">
      <w:start w:val="1"/>
      <w:numFmt w:val="lowerLetter"/>
      <w:lvlText w:val="%2."/>
      <w:lvlJc w:val="left"/>
      <w:pPr>
        <w:ind w:left="1340" w:hanging="360"/>
      </w:pPr>
      <w:rPr>
        <w:rFonts w:cs="Times New Roman"/>
      </w:rPr>
    </w:lvl>
    <w:lvl w:ilvl="2" w:tplc="0409001B" w:tentative="1">
      <w:start w:val="1"/>
      <w:numFmt w:val="lowerRoman"/>
      <w:lvlText w:val="%3."/>
      <w:lvlJc w:val="right"/>
      <w:pPr>
        <w:ind w:left="2060" w:hanging="180"/>
      </w:pPr>
      <w:rPr>
        <w:rFonts w:cs="Times New Roman"/>
      </w:rPr>
    </w:lvl>
    <w:lvl w:ilvl="3" w:tplc="0409000F" w:tentative="1">
      <w:start w:val="1"/>
      <w:numFmt w:val="decimal"/>
      <w:lvlText w:val="%4."/>
      <w:lvlJc w:val="left"/>
      <w:pPr>
        <w:ind w:left="2780" w:hanging="360"/>
      </w:pPr>
      <w:rPr>
        <w:rFonts w:cs="Times New Roman"/>
      </w:rPr>
    </w:lvl>
    <w:lvl w:ilvl="4" w:tplc="04090019" w:tentative="1">
      <w:start w:val="1"/>
      <w:numFmt w:val="lowerLetter"/>
      <w:lvlText w:val="%5."/>
      <w:lvlJc w:val="left"/>
      <w:pPr>
        <w:ind w:left="3500" w:hanging="360"/>
      </w:pPr>
      <w:rPr>
        <w:rFonts w:cs="Times New Roman"/>
      </w:rPr>
    </w:lvl>
    <w:lvl w:ilvl="5" w:tplc="0409001B" w:tentative="1">
      <w:start w:val="1"/>
      <w:numFmt w:val="lowerRoman"/>
      <w:lvlText w:val="%6."/>
      <w:lvlJc w:val="right"/>
      <w:pPr>
        <w:ind w:left="4220" w:hanging="180"/>
      </w:pPr>
      <w:rPr>
        <w:rFonts w:cs="Times New Roman"/>
      </w:rPr>
    </w:lvl>
    <w:lvl w:ilvl="6" w:tplc="0409000F" w:tentative="1">
      <w:start w:val="1"/>
      <w:numFmt w:val="decimal"/>
      <w:lvlText w:val="%7."/>
      <w:lvlJc w:val="left"/>
      <w:pPr>
        <w:ind w:left="4940" w:hanging="360"/>
      </w:pPr>
      <w:rPr>
        <w:rFonts w:cs="Times New Roman"/>
      </w:rPr>
    </w:lvl>
    <w:lvl w:ilvl="7" w:tplc="04090019" w:tentative="1">
      <w:start w:val="1"/>
      <w:numFmt w:val="lowerLetter"/>
      <w:lvlText w:val="%8."/>
      <w:lvlJc w:val="left"/>
      <w:pPr>
        <w:ind w:left="5660" w:hanging="360"/>
      </w:pPr>
      <w:rPr>
        <w:rFonts w:cs="Times New Roman"/>
      </w:rPr>
    </w:lvl>
    <w:lvl w:ilvl="8" w:tplc="0409001B" w:tentative="1">
      <w:start w:val="1"/>
      <w:numFmt w:val="lowerRoman"/>
      <w:lvlText w:val="%9."/>
      <w:lvlJc w:val="right"/>
      <w:pPr>
        <w:ind w:left="6380" w:hanging="180"/>
      </w:pPr>
      <w:rPr>
        <w:rFonts w:cs="Times New Roman"/>
      </w:rPr>
    </w:lvl>
  </w:abstractNum>
  <w:abstractNum w:abstractNumId="1">
    <w:nsid w:val="0DCE4521"/>
    <w:multiLevelType w:val="hybridMultilevel"/>
    <w:tmpl w:val="05F6262A"/>
    <w:lvl w:ilvl="0" w:tplc="0409000F">
      <w:start w:val="1"/>
      <w:numFmt w:val="decimal"/>
      <w:lvlText w:val="%1."/>
      <w:lvlJc w:val="left"/>
      <w:pPr>
        <w:tabs>
          <w:tab w:val="num" w:pos="720"/>
        </w:tabs>
        <w:ind w:left="720" w:hanging="360"/>
      </w:pPr>
      <w:rPr>
        <w:rFonts w:cs="Times New Roman"/>
      </w:rPr>
    </w:lvl>
    <w:lvl w:ilvl="1" w:tplc="0409000F">
      <w:start w:val="1"/>
      <w:numFmt w:val="decimal"/>
      <w:lvlText w:val="%2."/>
      <w:lvlJc w:val="left"/>
      <w:pPr>
        <w:tabs>
          <w:tab w:val="num" w:pos="720"/>
        </w:tabs>
        <w:ind w:left="72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1590658D"/>
    <w:multiLevelType w:val="multilevel"/>
    <w:tmpl w:val="8AA43750"/>
    <w:lvl w:ilvl="0">
      <w:start w:val="1"/>
      <w:numFmt w:val="decimal"/>
      <w:lvlText w:val="%1."/>
      <w:lvlJc w:val="left"/>
      <w:pPr>
        <w:tabs>
          <w:tab w:val="num" w:pos="720"/>
        </w:tabs>
        <w:ind w:left="720" w:hanging="360"/>
      </w:pPr>
      <w:rPr>
        <w:rFonts w:cs="Times New Roman" w:hint="default"/>
      </w:rPr>
    </w:lvl>
    <w:lvl w:ilvl="1">
      <w:start w:val="1"/>
      <w:numFmt w:val="upperLetter"/>
      <w:lvlText w:val="%2."/>
      <w:lvlJc w:val="left"/>
      <w:pPr>
        <w:tabs>
          <w:tab w:val="num" w:pos="1440"/>
        </w:tabs>
        <w:ind w:left="1440" w:hanging="360"/>
      </w:pPr>
      <w:rPr>
        <w:rFonts w:cs="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187D1B99"/>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nsid w:val="1A1F4900"/>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nsid w:val="202E3CE1"/>
    <w:multiLevelType w:val="hybridMultilevel"/>
    <w:tmpl w:val="74C4E3AA"/>
    <w:lvl w:ilvl="0" w:tplc="0409000F">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E33D41"/>
    <w:multiLevelType w:val="hybridMultilevel"/>
    <w:tmpl w:val="8AA43750"/>
    <w:lvl w:ilvl="0" w:tplc="0409000F">
      <w:start w:val="1"/>
      <w:numFmt w:val="decimal"/>
      <w:lvlText w:val="%1."/>
      <w:lvlJc w:val="left"/>
      <w:pPr>
        <w:tabs>
          <w:tab w:val="num" w:pos="720"/>
        </w:tabs>
        <w:ind w:left="720" w:hanging="360"/>
      </w:pPr>
      <w:rPr>
        <w:rFonts w:cs="Times New Roman" w:hint="default"/>
      </w:rPr>
    </w:lvl>
    <w:lvl w:ilvl="1" w:tplc="9DFE9FD4">
      <w:start w:val="1"/>
      <w:numFmt w:val="upperLetter"/>
      <w:lvlText w:val="%2."/>
      <w:lvlJc w:val="left"/>
      <w:pPr>
        <w:tabs>
          <w:tab w:val="num" w:pos="1440"/>
        </w:tabs>
        <w:ind w:left="1440" w:hanging="360"/>
      </w:pPr>
      <w:rPr>
        <w:rFonts w:cs="Times New Roman" w:hint="default"/>
      </w:rPr>
    </w:lvl>
    <w:lvl w:ilvl="2" w:tplc="0409000F">
      <w:start w:val="1"/>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89A5721"/>
    <w:multiLevelType w:val="multilevel"/>
    <w:tmpl w:val="8AA43750"/>
    <w:lvl w:ilvl="0">
      <w:start w:val="1"/>
      <w:numFmt w:val="decimal"/>
      <w:lvlText w:val="%1."/>
      <w:lvlJc w:val="left"/>
      <w:pPr>
        <w:tabs>
          <w:tab w:val="num" w:pos="720"/>
        </w:tabs>
        <w:ind w:left="720" w:hanging="360"/>
      </w:pPr>
      <w:rPr>
        <w:rFonts w:cs="Times New Roman" w:hint="default"/>
      </w:rPr>
    </w:lvl>
    <w:lvl w:ilvl="1">
      <w:start w:val="1"/>
      <w:numFmt w:val="upperLetter"/>
      <w:lvlText w:val="%2."/>
      <w:lvlJc w:val="left"/>
      <w:pPr>
        <w:tabs>
          <w:tab w:val="num" w:pos="1440"/>
        </w:tabs>
        <w:ind w:left="1440" w:hanging="360"/>
      </w:pPr>
      <w:rPr>
        <w:rFonts w:cs="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2F0871EE"/>
    <w:multiLevelType w:val="hybridMultilevel"/>
    <w:tmpl w:val="2BBE751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F191CEC"/>
    <w:multiLevelType w:val="hybridMultilevel"/>
    <w:tmpl w:val="3000F73A"/>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36F231D5"/>
    <w:multiLevelType w:val="hybridMultilevel"/>
    <w:tmpl w:val="DA8E326E"/>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3BC65377"/>
    <w:multiLevelType w:val="multilevel"/>
    <w:tmpl w:val="8AA43750"/>
    <w:lvl w:ilvl="0">
      <w:start w:val="1"/>
      <w:numFmt w:val="decimal"/>
      <w:lvlText w:val="%1."/>
      <w:lvlJc w:val="left"/>
      <w:pPr>
        <w:tabs>
          <w:tab w:val="num" w:pos="720"/>
        </w:tabs>
        <w:ind w:left="720" w:hanging="360"/>
      </w:pPr>
      <w:rPr>
        <w:rFonts w:cs="Times New Roman" w:hint="default"/>
      </w:rPr>
    </w:lvl>
    <w:lvl w:ilvl="1">
      <w:start w:val="1"/>
      <w:numFmt w:val="upperLetter"/>
      <w:lvlText w:val="%2."/>
      <w:lvlJc w:val="left"/>
      <w:pPr>
        <w:tabs>
          <w:tab w:val="num" w:pos="1440"/>
        </w:tabs>
        <w:ind w:left="1440" w:hanging="360"/>
      </w:pPr>
      <w:rPr>
        <w:rFonts w:cs="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3D5F17C7"/>
    <w:multiLevelType w:val="hybridMultilevel"/>
    <w:tmpl w:val="F0C8D486"/>
    <w:lvl w:ilvl="0" w:tplc="99B0966E">
      <w:start w:val="1"/>
      <w:numFmt w:val="upp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D451A8C"/>
    <w:multiLevelType w:val="multilevel"/>
    <w:tmpl w:val="8AA43750"/>
    <w:lvl w:ilvl="0">
      <w:start w:val="1"/>
      <w:numFmt w:val="decimal"/>
      <w:lvlText w:val="%1."/>
      <w:lvlJc w:val="left"/>
      <w:pPr>
        <w:tabs>
          <w:tab w:val="num" w:pos="720"/>
        </w:tabs>
        <w:ind w:left="720" w:hanging="360"/>
      </w:pPr>
      <w:rPr>
        <w:rFonts w:cs="Times New Roman" w:hint="default"/>
      </w:rPr>
    </w:lvl>
    <w:lvl w:ilvl="1">
      <w:start w:val="1"/>
      <w:numFmt w:val="upperLetter"/>
      <w:lvlText w:val="%2."/>
      <w:lvlJc w:val="left"/>
      <w:pPr>
        <w:tabs>
          <w:tab w:val="num" w:pos="1440"/>
        </w:tabs>
        <w:ind w:left="1440" w:hanging="360"/>
      </w:pPr>
      <w:rPr>
        <w:rFonts w:cs="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61C25AF"/>
    <w:multiLevelType w:val="multilevel"/>
    <w:tmpl w:val="8AA43750"/>
    <w:lvl w:ilvl="0">
      <w:start w:val="1"/>
      <w:numFmt w:val="decimal"/>
      <w:lvlText w:val="%1."/>
      <w:lvlJc w:val="left"/>
      <w:pPr>
        <w:tabs>
          <w:tab w:val="num" w:pos="720"/>
        </w:tabs>
        <w:ind w:left="720" w:hanging="360"/>
      </w:pPr>
      <w:rPr>
        <w:rFonts w:cs="Times New Roman" w:hint="default"/>
      </w:rPr>
    </w:lvl>
    <w:lvl w:ilvl="1">
      <w:start w:val="1"/>
      <w:numFmt w:val="upperLetter"/>
      <w:lvlText w:val="%2."/>
      <w:lvlJc w:val="left"/>
      <w:pPr>
        <w:tabs>
          <w:tab w:val="num" w:pos="1440"/>
        </w:tabs>
        <w:ind w:left="1440" w:hanging="360"/>
      </w:pPr>
      <w:rPr>
        <w:rFonts w:cs="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593D3994"/>
    <w:multiLevelType w:val="hybridMultilevel"/>
    <w:tmpl w:val="3BFCA9F2"/>
    <w:lvl w:ilvl="0" w:tplc="04090017">
      <w:start w:val="1"/>
      <w:numFmt w:val="lowerLetter"/>
      <w:lvlText w:val="%1)"/>
      <w:lvlJc w:val="left"/>
      <w:pPr>
        <w:tabs>
          <w:tab w:val="num" w:pos="1080"/>
        </w:tabs>
        <w:ind w:left="1080" w:hanging="360"/>
      </w:pPr>
      <w:rPr>
        <w:rFonts w:cs="Times New Roman"/>
      </w:rPr>
    </w:lvl>
    <w:lvl w:ilvl="1" w:tplc="5DF636F4">
      <w:start w:val="1"/>
      <w:numFmt w:val="decimal"/>
      <w:lvlText w:val="%2."/>
      <w:lvlJc w:val="left"/>
      <w:pPr>
        <w:tabs>
          <w:tab w:val="num" w:pos="1800"/>
        </w:tabs>
        <w:ind w:left="1800" w:hanging="360"/>
      </w:pPr>
      <w:rPr>
        <w:rFonts w:cs="Times New Roman" w:hint="default"/>
      </w:rPr>
    </w:lvl>
    <w:lvl w:ilvl="2" w:tplc="0409000F">
      <w:start w:val="1"/>
      <w:numFmt w:val="decimal"/>
      <w:lvlText w:val="%3."/>
      <w:lvlJc w:val="left"/>
      <w:pPr>
        <w:tabs>
          <w:tab w:val="num" w:pos="2700"/>
        </w:tabs>
        <w:ind w:left="2700" w:hanging="360"/>
      </w:pPr>
      <w:rPr>
        <w:rFonts w:cs="Times New Roman"/>
      </w:rPr>
    </w:lvl>
    <w:lvl w:ilvl="3" w:tplc="FE2ECEE0">
      <w:start w:val="1"/>
      <w:numFmt w:val="bullet"/>
      <w:lvlText w:val=""/>
      <w:lvlJc w:val="left"/>
      <w:pPr>
        <w:tabs>
          <w:tab w:val="num" w:pos="3240"/>
        </w:tabs>
        <w:ind w:left="3240" w:hanging="360"/>
      </w:pPr>
      <w:rPr>
        <w:rFonts w:ascii="Symbol" w:hAnsi="Symbol" w:hint="default"/>
        <w:sz w:val="16"/>
      </w:rPr>
    </w:lvl>
    <w:lvl w:ilvl="4" w:tplc="DFF0B458">
      <w:start w:val="1"/>
      <w:numFmt w:val="upperLetter"/>
      <w:lvlText w:val="%5."/>
      <w:lvlJc w:val="left"/>
      <w:pPr>
        <w:tabs>
          <w:tab w:val="num" w:pos="3960"/>
        </w:tabs>
        <w:ind w:left="3960" w:hanging="360"/>
      </w:pPr>
      <w:rPr>
        <w:rFonts w:cs="Times New Roman" w:hint="default"/>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6">
    <w:nsid w:val="5E24642C"/>
    <w:multiLevelType w:val="hybridMultilevel"/>
    <w:tmpl w:val="62720A6E"/>
    <w:lvl w:ilvl="0" w:tplc="9DFE9FD4">
      <w:start w:val="1"/>
      <w:numFmt w:val="upperLetter"/>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60B54577"/>
    <w:multiLevelType w:val="multilevel"/>
    <w:tmpl w:val="3F10AEA0"/>
    <w:lvl w:ilvl="0">
      <w:start w:val="1"/>
      <w:numFmt w:val="lowerLetter"/>
      <w:lvlText w:val="%1)"/>
      <w:lvlJc w:val="left"/>
      <w:pPr>
        <w:tabs>
          <w:tab w:val="num" w:pos="1080"/>
        </w:tabs>
        <w:ind w:left="1080" w:hanging="360"/>
      </w:pPr>
      <w:rPr>
        <w:rFonts w:cs="Times New Roman"/>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700"/>
        </w:tabs>
        <w:ind w:left="2700" w:hanging="360"/>
      </w:pPr>
      <w:rPr>
        <w:rFonts w:cs="Times New Roman"/>
      </w:rPr>
    </w:lvl>
    <w:lvl w:ilvl="3">
      <w:start w:val="1"/>
      <w:numFmt w:val="bullet"/>
      <w:lvlText w:val=""/>
      <w:lvlJc w:val="left"/>
      <w:pPr>
        <w:tabs>
          <w:tab w:val="num" w:pos="3240"/>
        </w:tabs>
        <w:ind w:left="3240" w:hanging="360"/>
      </w:pPr>
      <w:rPr>
        <w:rFonts w:ascii="Symbol" w:hAnsi="Symbol" w:hint="default"/>
        <w:sz w:val="16"/>
      </w:rPr>
    </w:lvl>
    <w:lvl w:ilvl="4">
      <w:start w:val="1"/>
      <w:numFmt w:val="upperLetter"/>
      <w:lvlText w:val="%5."/>
      <w:lvlJc w:val="left"/>
      <w:pPr>
        <w:tabs>
          <w:tab w:val="num" w:pos="3960"/>
        </w:tabs>
        <w:ind w:left="3960" w:hanging="360"/>
      </w:pPr>
      <w:rPr>
        <w:rFonts w:cs="Times New Roman" w:hint="default"/>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8">
    <w:nsid w:val="67196526"/>
    <w:multiLevelType w:val="hybridMultilevel"/>
    <w:tmpl w:val="5F32669E"/>
    <w:lvl w:ilvl="0" w:tplc="FE2ECEE0">
      <w:start w:val="1"/>
      <w:numFmt w:val="bullet"/>
      <w:lvlText w:val=""/>
      <w:lvlJc w:val="left"/>
      <w:pPr>
        <w:tabs>
          <w:tab w:val="num" w:pos="1080"/>
        </w:tabs>
        <w:ind w:left="108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77F4E48"/>
    <w:multiLevelType w:val="multilevel"/>
    <w:tmpl w:val="8AA43750"/>
    <w:lvl w:ilvl="0">
      <w:start w:val="1"/>
      <w:numFmt w:val="decimal"/>
      <w:lvlText w:val="%1."/>
      <w:lvlJc w:val="left"/>
      <w:pPr>
        <w:tabs>
          <w:tab w:val="num" w:pos="720"/>
        </w:tabs>
        <w:ind w:left="720" w:hanging="360"/>
      </w:pPr>
      <w:rPr>
        <w:rFonts w:cs="Times New Roman" w:hint="default"/>
      </w:rPr>
    </w:lvl>
    <w:lvl w:ilvl="1">
      <w:start w:val="1"/>
      <w:numFmt w:val="upperLetter"/>
      <w:lvlText w:val="%2."/>
      <w:lvlJc w:val="left"/>
      <w:pPr>
        <w:tabs>
          <w:tab w:val="num" w:pos="1440"/>
        </w:tabs>
        <w:ind w:left="1440" w:hanging="360"/>
      </w:pPr>
      <w:rPr>
        <w:rFonts w:cs="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6829296F"/>
    <w:multiLevelType w:val="hybridMultilevel"/>
    <w:tmpl w:val="6ADA96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4E3445"/>
    <w:multiLevelType w:val="hybridMultilevel"/>
    <w:tmpl w:val="2DAEC0CA"/>
    <w:lvl w:ilvl="0" w:tplc="0409000F">
      <w:start w:val="9"/>
      <w:numFmt w:val="decimal"/>
      <w:lvlText w:val="%1."/>
      <w:lvlJc w:val="left"/>
      <w:pPr>
        <w:tabs>
          <w:tab w:val="num" w:pos="720"/>
        </w:tabs>
        <w:ind w:left="720" w:hanging="360"/>
      </w:pPr>
      <w:rPr>
        <w:rFonts w:cs="Times New Roman" w:hint="default"/>
      </w:rPr>
    </w:lvl>
    <w:lvl w:ilvl="1" w:tplc="6A2808A0">
      <w:start w:val="1"/>
      <w:numFmt w:val="upperLetter"/>
      <w:lvlText w:val="%2."/>
      <w:lvlJc w:val="left"/>
      <w:pPr>
        <w:tabs>
          <w:tab w:val="num" w:pos="1440"/>
        </w:tabs>
        <w:ind w:left="1440" w:hanging="360"/>
      </w:pPr>
      <w:rPr>
        <w:rFonts w:cs="Times New Roman" w:hint="default"/>
      </w:rPr>
    </w:lvl>
    <w:lvl w:ilvl="2" w:tplc="0409000F">
      <w:start w:val="1"/>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69DC68B4"/>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nsid w:val="6A076B9D"/>
    <w:multiLevelType w:val="multilevel"/>
    <w:tmpl w:val="8AA43750"/>
    <w:lvl w:ilvl="0">
      <w:start w:val="1"/>
      <w:numFmt w:val="decimal"/>
      <w:lvlText w:val="%1."/>
      <w:lvlJc w:val="left"/>
      <w:pPr>
        <w:tabs>
          <w:tab w:val="num" w:pos="720"/>
        </w:tabs>
        <w:ind w:left="720" w:hanging="360"/>
      </w:pPr>
      <w:rPr>
        <w:rFonts w:cs="Times New Roman" w:hint="default"/>
      </w:rPr>
    </w:lvl>
    <w:lvl w:ilvl="1">
      <w:start w:val="1"/>
      <w:numFmt w:val="upperLetter"/>
      <w:lvlText w:val="%2."/>
      <w:lvlJc w:val="left"/>
      <w:pPr>
        <w:tabs>
          <w:tab w:val="num" w:pos="1440"/>
        </w:tabs>
        <w:ind w:left="1440" w:hanging="360"/>
      </w:pPr>
      <w:rPr>
        <w:rFonts w:cs="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nsid w:val="6B3A5E5A"/>
    <w:multiLevelType w:val="hybridMultilevel"/>
    <w:tmpl w:val="1CAA237C"/>
    <w:lvl w:ilvl="0" w:tplc="0409000F">
      <w:start w:val="1"/>
      <w:numFmt w:val="decimal"/>
      <w:lvlText w:val="%1."/>
      <w:lvlJc w:val="left"/>
      <w:pPr>
        <w:tabs>
          <w:tab w:val="num" w:pos="720"/>
        </w:tabs>
        <w:ind w:left="720" w:hanging="360"/>
      </w:pPr>
      <w:rPr>
        <w:rFonts w:cs="Times New Roman"/>
      </w:rPr>
    </w:lvl>
    <w:lvl w:ilvl="1" w:tplc="04090017">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70095816"/>
    <w:multiLevelType w:val="multilevel"/>
    <w:tmpl w:val="85302766"/>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20"/>
  </w:num>
  <w:num w:numId="2">
    <w:abstractNumId w:val="5"/>
  </w:num>
  <w:num w:numId="3">
    <w:abstractNumId w:val="24"/>
  </w:num>
  <w:num w:numId="4">
    <w:abstractNumId w:val="15"/>
  </w:num>
  <w:num w:numId="5">
    <w:abstractNumId w:val="10"/>
  </w:num>
  <w:num w:numId="6">
    <w:abstractNumId w:val="18"/>
  </w:num>
  <w:num w:numId="7">
    <w:abstractNumId w:val="12"/>
  </w:num>
  <w:num w:numId="8">
    <w:abstractNumId w:val="0"/>
  </w:num>
  <w:num w:numId="9">
    <w:abstractNumId w:val="6"/>
  </w:num>
  <w:num w:numId="10">
    <w:abstractNumId w:val="21"/>
  </w:num>
  <w:num w:numId="11">
    <w:abstractNumId w:val="2"/>
  </w:num>
  <w:num w:numId="12">
    <w:abstractNumId w:val="1"/>
  </w:num>
  <w:num w:numId="13">
    <w:abstractNumId w:val="17"/>
  </w:num>
  <w:num w:numId="14">
    <w:abstractNumId w:val="25"/>
  </w:num>
  <w:num w:numId="15">
    <w:abstractNumId w:val="14"/>
  </w:num>
  <w:num w:numId="16">
    <w:abstractNumId w:val="16"/>
  </w:num>
  <w:num w:numId="17">
    <w:abstractNumId w:val="11"/>
  </w:num>
  <w:num w:numId="18">
    <w:abstractNumId w:val="19"/>
  </w:num>
  <w:num w:numId="19">
    <w:abstractNumId w:val="13"/>
  </w:num>
  <w:num w:numId="20">
    <w:abstractNumId w:val="8"/>
  </w:num>
  <w:num w:numId="21">
    <w:abstractNumId w:val="23"/>
  </w:num>
  <w:num w:numId="22">
    <w:abstractNumId w:val="9"/>
  </w:num>
  <w:num w:numId="23">
    <w:abstractNumId w:val="7"/>
  </w:num>
  <w:num w:numId="24">
    <w:abstractNumId w:val="4"/>
  </w:num>
  <w:num w:numId="25">
    <w:abstractNumId w:val="3"/>
  </w:num>
  <w:num w:numId="26">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B7DB1"/>
    <w:rsid w:val="0002558B"/>
    <w:rsid w:val="0003057B"/>
    <w:rsid w:val="000927C3"/>
    <w:rsid w:val="000C69A8"/>
    <w:rsid w:val="000E5203"/>
    <w:rsid w:val="000F195F"/>
    <w:rsid w:val="000F3FDC"/>
    <w:rsid w:val="00147D7C"/>
    <w:rsid w:val="00194A45"/>
    <w:rsid w:val="00225D98"/>
    <w:rsid w:val="002471B7"/>
    <w:rsid w:val="00251986"/>
    <w:rsid w:val="00261F37"/>
    <w:rsid w:val="002955D1"/>
    <w:rsid w:val="00296C84"/>
    <w:rsid w:val="002A2BAB"/>
    <w:rsid w:val="002B2B5E"/>
    <w:rsid w:val="002C3860"/>
    <w:rsid w:val="00332986"/>
    <w:rsid w:val="003503A9"/>
    <w:rsid w:val="00350D8C"/>
    <w:rsid w:val="0039555F"/>
    <w:rsid w:val="003D6CB1"/>
    <w:rsid w:val="00443756"/>
    <w:rsid w:val="00451B2C"/>
    <w:rsid w:val="004775B0"/>
    <w:rsid w:val="00490450"/>
    <w:rsid w:val="004A198D"/>
    <w:rsid w:val="004D4007"/>
    <w:rsid w:val="00533DCF"/>
    <w:rsid w:val="005931A6"/>
    <w:rsid w:val="00593ECD"/>
    <w:rsid w:val="00630B9E"/>
    <w:rsid w:val="006D245B"/>
    <w:rsid w:val="006F1885"/>
    <w:rsid w:val="006F326B"/>
    <w:rsid w:val="00751D64"/>
    <w:rsid w:val="00771CFA"/>
    <w:rsid w:val="007A766B"/>
    <w:rsid w:val="00863BD3"/>
    <w:rsid w:val="00890208"/>
    <w:rsid w:val="008A24F6"/>
    <w:rsid w:val="008B578C"/>
    <w:rsid w:val="008D0BDB"/>
    <w:rsid w:val="00910351"/>
    <w:rsid w:val="00976DE3"/>
    <w:rsid w:val="009D1CB2"/>
    <w:rsid w:val="00A31EC5"/>
    <w:rsid w:val="00A3248D"/>
    <w:rsid w:val="00A444A7"/>
    <w:rsid w:val="00AA0E87"/>
    <w:rsid w:val="00AB6636"/>
    <w:rsid w:val="00B66E8F"/>
    <w:rsid w:val="00B81E86"/>
    <w:rsid w:val="00BA1760"/>
    <w:rsid w:val="00BA5302"/>
    <w:rsid w:val="00BA72F4"/>
    <w:rsid w:val="00C14338"/>
    <w:rsid w:val="00C2792E"/>
    <w:rsid w:val="00C413B4"/>
    <w:rsid w:val="00C5005F"/>
    <w:rsid w:val="00C85A24"/>
    <w:rsid w:val="00CA5510"/>
    <w:rsid w:val="00CD094B"/>
    <w:rsid w:val="00D5603F"/>
    <w:rsid w:val="00D65818"/>
    <w:rsid w:val="00D706D5"/>
    <w:rsid w:val="00DB0028"/>
    <w:rsid w:val="00DD6C59"/>
    <w:rsid w:val="00DF139C"/>
    <w:rsid w:val="00DF36D1"/>
    <w:rsid w:val="00E241CC"/>
    <w:rsid w:val="00E4488F"/>
    <w:rsid w:val="00E45A4D"/>
    <w:rsid w:val="00E53B79"/>
    <w:rsid w:val="00E90CAA"/>
    <w:rsid w:val="00EB01F2"/>
    <w:rsid w:val="00EB7DB1"/>
    <w:rsid w:val="00EC021B"/>
    <w:rsid w:val="00EC5E69"/>
    <w:rsid w:val="00EC6EB6"/>
    <w:rsid w:val="00ED0FC2"/>
    <w:rsid w:val="00EF1856"/>
    <w:rsid w:val="00F2602E"/>
    <w:rsid w:val="00F70F1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002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B7D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B7DB1"/>
    <w:rPr>
      <w:rFonts w:ascii="Tahoma" w:hAnsi="Tahoma" w:cs="Tahoma"/>
      <w:sz w:val="16"/>
      <w:szCs w:val="16"/>
    </w:rPr>
  </w:style>
  <w:style w:type="paragraph" w:styleId="NormalWeb">
    <w:name w:val="Normal (Web)"/>
    <w:basedOn w:val="Normal"/>
    <w:uiPriority w:val="99"/>
    <w:semiHidden/>
    <w:rsid w:val="00EB7DB1"/>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99"/>
    <w:qFormat/>
    <w:rsid w:val="00DF139C"/>
    <w:pPr>
      <w:ind w:left="720"/>
      <w:contextualSpacing/>
    </w:pPr>
  </w:style>
  <w:style w:type="paragraph" w:styleId="Header">
    <w:name w:val="header"/>
    <w:basedOn w:val="Normal"/>
    <w:link w:val="HeaderChar"/>
    <w:uiPriority w:val="99"/>
    <w:rsid w:val="00DF139C"/>
    <w:pPr>
      <w:tabs>
        <w:tab w:val="center" w:pos="4320"/>
        <w:tab w:val="right" w:pos="8640"/>
      </w:tabs>
      <w:spacing w:after="0" w:line="240" w:lineRule="auto"/>
    </w:pPr>
  </w:style>
  <w:style w:type="character" w:customStyle="1" w:styleId="HeaderChar">
    <w:name w:val="Header Char"/>
    <w:basedOn w:val="DefaultParagraphFont"/>
    <w:link w:val="Header"/>
    <w:uiPriority w:val="99"/>
    <w:locked/>
    <w:rsid w:val="00DF139C"/>
    <w:rPr>
      <w:rFonts w:cs="Times New Roman"/>
    </w:rPr>
  </w:style>
  <w:style w:type="paragraph" w:styleId="Footer">
    <w:name w:val="footer"/>
    <w:basedOn w:val="Normal"/>
    <w:link w:val="FooterChar"/>
    <w:uiPriority w:val="99"/>
    <w:rsid w:val="00DF139C"/>
    <w:pPr>
      <w:tabs>
        <w:tab w:val="center" w:pos="4320"/>
        <w:tab w:val="right" w:pos="8640"/>
      </w:tabs>
      <w:spacing w:after="0" w:line="240" w:lineRule="auto"/>
    </w:pPr>
  </w:style>
  <w:style w:type="character" w:customStyle="1" w:styleId="FooterChar">
    <w:name w:val="Footer Char"/>
    <w:basedOn w:val="DefaultParagraphFont"/>
    <w:link w:val="Footer"/>
    <w:uiPriority w:val="99"/>
    <w:locked/>
    <w:rsid w:val="00DF139C"/>
    <w:rPr>
      <w:rFonts w:cs="Times New Roman"/>
    </w:rPr>
  </w:style>
  <w:style w:type="character" w:styleId="PageNumber">
    <w:name w:val="page number"/>
    <w:basedOn w:val="DefaultParagraphFont"/>
    <w:uiPriority w:val="99"/>
    <w:semiHidden/>
    <w:rsid w:val="00DF139C"/>
    <w:rPr>
      <w:rFonts w:cs="Times New Roman"/>
    </w:rPr>
  </w:style>
  <w:style w:type="character" w:styleId="Hyperlink">
    <w:name w:val="Hyperlink"/>
    <w:basedOn w:val="DefaultParagraphFont"/>
    <w:uiPriority w:val="99"/>
    <w:rsid w:val="00B81E86"/>
    <w:rPr>
      <w:rFonts w:cs="Times New Roman"/>
      <w:color w:val="0000FF"/>
      <w:u w:val="single"/>
    </w:rPr>
  </w:style>
  <w:style w:type="paragraph" w:styleId="HTMLPreformatted">
    <w:name w:val="HTML Preformatted"/>
    <w:basedOn w:val="Normal"/>
    <w:link w:val="HTMLPreformattedChar"/>
    <w:uiPriority w:val="99"/>
    <w:semiHidden/>
    <w:rsid w:val="00BA7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BA72F4"/>
    <w:rPr>
      <w:rFonts w:ascii="Courier New" w:hAnsi="Courier New" w:cs="Courier New"/>
      <w:sz w:val="20"/>
      <w:szCs w:val="20"/>
    </w:rPr>
  </w:style>
  <w:style w:type="character" w:styleId="CommentReference">
    <w:name w:val="annotation reference"/>
    <w:basedOn w:val="DefaultParagraphFont"/>
    <w:uiPriority w:val="99"/>
    <w:semiHidden/>
    <w:rsid w:val="00BA72F4"/>
    <w:rPr>
      <w:rFonts w:cs="Times New Roman"/>
      <w:sz w:val="16"/>
      <w:szCs w:val="16"/>
    </w:rPr>
  </w:style>
  <w:style w:type="paragraph" w:styleId="CommentText">
    <w:name w:val="annotation text"/>
    <w:basedOn w:val="Normal"/>
    <w:link w:val="CommentTextChar"/>
    <w:uiPriority w:val="99"/>
    <w:semiHidden/>
    <w:rsid w:val="00BA72F4"/>
    <w:pPr>
      <w:spacing w:line="240" w:lineRule="auto"/>
    </w:pPr>
    <w:rPr>
      <w:sz w:val="20"/>
      <w:szCs w:val="20"/>
    </w:rPr>
  </w:style>
  <w:style w:type="character" w:customStyle="1" w:styleId="CommentTextChar">
    <w:name w:val="Comment Text Char"/>
    <w:basedOn w:val="DefaultParagraphFont"/>
    <w:link w:val="CommentText"/>
    <w:uiPriority w:val="99"/>
    <w:semiHidden/>
    <w:locked/>
    <w:rsid w:val="00BA72F4"/>
    <w:rPr>
      <w:rFonts w:cs="Times New Roman"/>
      <w:sz w:val="20"/>
      <w:szCs w:val="20"/>
    </w:rPr>
  </w:style>
  <w:style w:type="paragraph" w:styleId="CommentSubject">
    <w:name w:val="annotation subject"/>
    <w:basedOn w:val="CommentText"/>
    <w:next w:val="CommentText"/>
    <w:link w:val="CommentSubjectChar"/>
    <w:uiPriority w:val="99"/>
    <w:semiHidden/>
    <w:rsid w:val="00BA72F4"/>
    <w:rPr>
      <w:b/>
      <w:bCs/>
    </w:rPr>
  </w:style>
  <w:style w:type="character" w:customStyle="1" w:styleId="CommentSubjectChar">
    <w:name w:val="Comment Subject Char"/>
    <w:basedOn w:val="CommentTextChar"/>
    <w:link w:val="CommentSubject"/>
    <w:uiPriority w:val="99"/>
    <w:semiHidden/>
    <w:locked/>
    <w:rsid w:val="00BA72F4"/>
    <w:rPr>
      <w:b/>
      <w:bCs/>
    </w:rPr>
  </w:style>
  <w:style w:type="paragraph" w:customStyle="1" w:styleId="Default">
    <w:name w:val="Default"/>
    <w:uiPriority w:val="99"/>
    <w:rsid w:val="00EC021B"/>
    <w:pPr>
      <w:widowControl w:val="0"/>
      <w:autoSpaceDE w:val="0"/>
      <w:autoSpaceDN w:val="0"/>
      <w:adjustRightInd w:val="0"/>
    </w:pPr>
    <w:rPr>
      <w:rFonts w:ascii="Arial" w:hAnsi="Arial" w:cs="Arial"/>
      <w:color w:val="000000"/>
      <w:sz w:val="24"/>
      <w:szCs w:val="24"/>
    </w:rPr>
  </w:style>
  <w:style w:type="paragraph" w:customStyle="1" w:styleId="MediumGrid1-Accent21">
    <w:name w:val="Medium Grid 1 - Accent 21"/>
    <w:basedOn w:val="Normal"/>
    <w:uiPriority w:val="99"/>
    <w:rsid w:val="00EC021B"/>
    <w:pPr>
      <w:spacing w:after="0" w:line="240" w:lineRule="auto"/>
      <w:ind w:left="720"/>
      <w:contextualSpacing/>
    </w:pPr>
    <w:rPr>
      <w:sz w:val="24"/>
      <w:szCs w:val="24"/>
    </w:rPr>
  </w:style>
</w:styles>
</file>

<file path=word/webSettings.xml><?xml version="1.0" encoding="utf-8"?>
<w:webSettings xmlns:r="http://schemas.openxmlformats.org/officeDocument/2006/relationships" xmlns:w="http://schemas.openxmlformats.org/wordprocessingml/2006/main">
  <w:divs>
    <w:div w:id="771172394">
      <w:marLeft w:val="0"/>
      <w:marRight w:val="0"/>
      <w:marTop w:val="0"/>
      <w:marBottom w:val="0"/>
      <w:divBdr>
        <w:top w:val="none" w:sz="0" w:space="0" w:color="auto"/>
        <w:left w:val="none" w:sz="0" w:space="0" w:color="auto"/>
        <w:bottom w:val="none" w:sz="0" w:space="0" w:color="auto"/>
        <w:right w:val="none" w:sz="0" w:space="0" w:color="auto"/>
      </w:divBdr>
    </w:div>
    <w:div w:id="7711723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2000</Words>
  <Characters>10858</Characters>
  <Application>Microsoft Office Word</Application>
  <DocSecurity>0</DocSecurity>
  <Lines>90</Lines>
  <Paragraphs>25</Paragraphs>
  <ScaleCrop>false</ScaleCrop>
  <Company>Bellevue Community College</Company>
  <LinksUpToDate>false</LinksUpToDate>
  <CharactersWithSpaces>12833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 4: Health Surveillance Systems</dc:title>
  <dc:creator>Blaine Reeder, PhD</dc:creator>
  <cp:lastModifiedBy>bccuser</cp:lastModifiedBy>
  <cp:revision>3</cp:revision>
  <cp:lastPrinted>2011-07-11T16:10:00Z</cp:lastPrinted>
  <dcterms:created xsi:type="dcterms:W3CDTF">2011-08-16T01:27:00Z</dcterms:created>
  <dcterms:modified xsi:type="dcterms:W3CDTF">2011-08-16T01:28:00Z</dcterms:modified>
</cp:coreProperties>
</file>